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461AF7" w:rsidRPr="006D575A" w:rsidTr="008C2E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p>
        </w:tc>
      </w:tr>
      <w:tr w:rsidR="00461AF7" w:rsidRPr="006D575A" w:rsidTr="008C2E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t xml:space="preserve">Nadnevak: </w:t>
            </w:r>
          </w:p>
        </w:tc>
      </w:tr>
    </w:tbl>
    <w:p w:rsidR="00461AF7" w:rsidRPr="00461AF7" w:rsidRDefault="00461AF7" w:rsidP="00461AF7">
      <w:pPr>
        <w:spacing w:after="0" w:line="240" w:lineRule="auto"/>
        <w:textAlignment w:val="baseline"/>
        <w:rPr>
          <w:rFonts w:eastAsia="Times New Roman"/>
          <w:b/>
          <w:bCs/>
          <w:sz w:val="36"/>
          <w:szCs w:val="36"/>
          <w:lang w:eastAsia="hr-HR"/>
        </w:rPr>
      </w:pPr>
    </w:p>
    <w:p w:rsidR="00461AF7" w:rsidRPr="00245EAF" w:rsidRDefault="00461AF7" w:rsidP="00461AF7">
      <w:pPr>
        <w:spacing w:after="0" w:line="240" w:lineRule="auto"/>
        <w:jc w:val="center"/>
        <w:textAlignment w:val="baseline"/>
        <w:rPr>
          <w:rFonts w:eastAsia="Times New Roman"/>
          <w:b/>
          <w:bCs/>
          <w:sz w:val="36"/>
          <w:szCs w:val="36"/>
          <w:lang w:eastAsia="hr-HR"/>
        </w:rPr>
      </w:pPr>
      <w:r w:rsidRPr="00461AF7">
        <w:rPr>
          <w:rFonts w:eastAsia="Times New Roman"/>
          <w:b/>
          <w:bCs/>
          <w:sz w:val="36"/>
          <w:szCs w:val="36"/>
          <w:lang w:eastAsia="hr-HR"/>
        </w:rPr>
        <w:t xml:space="preserve">L6: </w:t>
      </w:r>
      <w:proofErr w:type="spellStart"/>
      <w:r w:rsidRPr="00461AF7">
        <w:rPr>
          <w:rFonts w:eastAsia="Times New Roman"/>
          <w:b/>
          <w:bCs/>
          <w:sz w:val="36"/>
          <w:szCs w:val="36"/>
          <w:lang w:val="it-IT" w:eastAsia="hr-HR"/>
        </w:rPr>
        <w:t>Field</w:t>
      </w:r>
      <w:proofErr w:type="spellEnd"/>
      <w:r w:rsidRPr="00461AF7">
        <w:rPr>
          <w:rFonts w:eastAsia="Times New Roman"/>
          <w:b/>
          <w:bCs/>
          <w:sz w:val="36"/>
          <w:szCs w:val="36"/>
          <w:lang w:eastAsia="hr-HR"/>
        </w:rPr>
        <w:t xml:space="preserve"> </w:t>
      </w:r>
      <w:r w:rsidRPr="00461AF7">
        <w:rPr>
          <w:rFonts w:eastAsia="Times New Roman"/>
          <w:b/>
          <w:bCs/>
          <w:sz w:val="36"/>
          <w:szCs w:val="36"/>
          <w:lang w:val="it-IT" w:eastAsia="hr-HR"/>
        </w:rPr>
        <w:t>trip</w:t>
      </w:r>
    </w:p>
    <w:p w:rsidR="00461AF7" w:rsidRDefault="00904B15" w:rsidP="00461AF7">
      <w:r w:rsidRPr="00904B15">
        <w:rPr>
          <w:noProof/>
          <w:highlight w:val="yellow"/>
          <w:lang w:eastAsia="hr-HR"/>
        </w:rPr>
        <w:pict>
          <v:rect id="_x0000_s1027" style="position:absolute;margin-left:-2.05pt;margin-top:16.8pt;width:456.8pt;height:247.7pt;z-index:-251655168" fillcolor="#d8d8d8" stroked="f"/>
        </w:pict>
      </w:r>
    </w:p>
    <w:p w:rsidR="00461AF7" w:rsidRPr="00D07A07" w:rsidRDefault="00461AF7" w:rsidP="00461AF7">
      <w:pPr>
        <w:tabs>
          <w:tab w:val="left" w:pos="2487"/>
        </w:tabs>
      </w:pPr>
      <w:proofErr w:type="spellStart"/>
      <w:r w:rsidRPr="00461AF7">
        <w:rPr>
          <w:rFonts w:eastAsia="Times New Roman"/>
          <w:b/>
          <w:bCs/>
          <w:sz w:val="24"/>
          <w:szCs w:val="24"/>
          <w:lang w:val="it-IT" w:eastAsia="hr-HR"/>
        </w:rPr>
        <w:t>Ishod</w:t>
      </w:r>
      <w:proofErr w:type="spellEnd"/>
      <w:r w:rsidRPr="00461AF7">
        <w:rPr>
          <w:rFonts w:eastAsia="Times New Roman"/>
          <w:b/>
          <w:bCs/>
          <w:sz w:val="24"/>
          <w:szCs w:val="24"/>
          <w:lang w:eastAsia="hr-HR"/>
        </w:rPr>
        <w:t xml:space="preserve"> </w:t>
      </w:r>
      <w:proofErr w:type="spellStart"/>
      <w:r w:rsidRPr="00461AF7">
        <w:rPr>
          <w:rFonts w:eastAsia="Times New Roman"/>
          <w:b/>
          <w:bCs/>
          <w:sz w:val="24"/>
          <w:szCs w:val="24"/>
          <w:lang w:val="it-IT" w:eastAsia="hr-HR"/>
        </w:rPr>
        <w:t>lekcije</w:t>
      </w:r>
      <w:proofErr w:type="spellEnd"/>
      <w:r w:rsidRPr="00461AF7">
        <w:rPr>
          <w:rFonts w:eastAsia="Times New Roman"/>
          <w:b/>
          <w:bCs/>
          <w:sz w:val="24"/>
          <w:szCs w:val="24"/>
          <w:lang w:eastAsia="hr-HR"/>
        </w:rPr>
        <w:t>:</w:t>
      </w:r>
      <w:r>
        <w:t xml:space="preserve"> učenik opisuje svoj školski izlet koristeći prošlo glagolsko vrijeme </w:t>
      </w:r>
      <w:r>
        <w:rPr>
          <w:i/>
        </w:rPr>
        <w:t xml:space="preserve">past </w:t>
      </w:r>
      <w:proofErr w:type="spellStart"/>
      <w:r>
        <w:rPr>
          <w:i/>
        </w:rPr>
        <w:t>simple</w:t>
      </w:r>
      <w:proofErr w:type="spellEnd"/>
      <w:r>
        <w:t>.</w:t>
      </w:r>
    </w:p>
    <w:p w:rsidR="00461AF7" w:rsidRPr="00461AF7" w:rsidRDefault="00461AF7" w:rsidP="00461AF7">
      <w:pPr>
        <w:tabs>
          <w:tab w:val="left" w:pos="2127"/>
        </w:tabs>
        <w:spacing w:after="0"/>
        <w:textAlignment w:val="baseline"/>
        <w:rPr>
          <w:rFonts w:eastAsia="Times New Roman"/>
          <w:b/>
          <w:bCs/>
          <w:lang w:eastAsia="hr-HR"/>
        </w:rPr>
      </w:pPr>
      <w:proofErr w:type="spellStart"/>
      <w:r w:rsidRPr="00245EAF">
        <w:rPr>
          <w:rFonts w:eastAsia="Times New Roman"/>
          <w:b/>
          <w:bCs/>
          <w:lang w:val="en-GB" w:eastAsia="hr-HR"/>
        </w:rPr>
        <w:t>Jezi</w:t>
      </w:r>
      <w:proofErr w:type="spellEnd"/>
      <w:r w:rsidRPr="00461AF7">
        <w:rPr>
          <w:rFonts w:eastAsia="Times New Roman"/>
          <w:b/>
          <w:bCs/>
          <w:lang w:eastAsia="hr-HR"/>
        </w:rPr>
        <w:t>č</w:t>
      </w:r>
      <w:proofErr w:type="spellStart"/>
      <w:r w:rsidRPr="00245EAF">
        <w:rPr>
          <w:rFonts w:eastAsia="Times New Roman"/>
          <w:b/>
          <w:bCs/>
          <w:lang w:val="en-GB" w:eastAsia="hr-HR"/>
        </w:rPr>
        <w:t>ni</w:t>
      </w:r>
      <w:proofErr w:type="spellEnd"/>
      <w:r w:rsidRPr="00461AF7">
        <w:rPr>
          <w:rFonts w:eastAsia="Times New Roman"/>
          <w:b/>
          <w:bCs/>
          <w:lang w:eastAsia="hr-HR"/>
        </w:rPr>
        <w:t xml:space="preserve"> </w:t>
      </w:r>
      <w:proofErr w:type="spellStart"/>
      <w:r w:rsidRPr="00245EAF">
        <w:rPr>
          <w:rFonts w:eastAsia="Times New Roman"/>
          <w:b/>
          <w:bCs/>
          <w:lang w:val="en-GB" w:eastAsia="hr-HR"/>
        </w:rPr>
        <w:t>sadr</w:t>
      </w:r>
      <w:proofErr w:type="spellEnd"/>
      <w:r w:rsidRPr="00461AF7">
        <w:rPr>
          <w:rFonts w:eastAsia="Times New Roman"/>
          <w:b/>
          <w:bCs/>
          <w:lang w:eastAsia="hr-HR"/>
        </w:rPr>
        <w:t>ž</w:t>
      </w:r>
      <w:proofErr w:type="spellStart"/>
      <w:r w:rsidRPr="00245EAF">
        <w:rPr>
          <w:rFonts w:eastAsia="Times New Roman"/>
          <w:b/>
          <w:bCs/>
          <w:lang w:val="en-GB" w:eastAsia="hr-HR"/>
        </w:rPr>
        <w:t>aji</w:t>
      </w:r>
      <w:proofErr w:type="spellEnd"/>
      <w:r w:rsidRPr="00461AF7">
        <w:rPr>
          <w:rFonts w:eastAsia="Times New Roman"/>
          <w:b/>
          <w:bCs/>
          <w:lang w:eastAsia="hr-HR"/>
        </w:rPr>
        <w:t>:</w:t>
      </w:r>
    </w:p>
    <w:p w:rsidR="00461AF7" w:rsidRPr="00D07A07" w:rsidRDefault="00461AF7" w:rsidP="00461AF7">
      <w:pPr>
        <w:tabs>
          <w:tab w:val="left" w:pos="2127"/>
        </w:tabs>
        <w:spacing w:after="0" w:line="240" w:lineRule="auto"/>
        <w:textAlignment w:val="baseline"/>
        <w:rPr>
          <w:rFonts w:eastAsia="Times New Roman"/>
          <w:bCs/>
          <w:i/>
          <w:lang w:eastAsia="hr-HR"/>
        </w:rPr>
      </w:pPr>
      <w:proofErr w:type="spellStart"/>
      <w:r w:rsidRPr="00245EAF">
        <w:rPr>
          <w:rFonts w:eastAsia="Times New Roman"/>
          <w:b/>
          <w:bCs/>
          <w:lang w:val="en-GB" w:eastAsia="hr-HR"/>
        </w:rPr>
        <w:t>Klju</w:t>
      </w:r>
      <w:proofErr w:type="spellEnd"/>
      <w:r w:rsidRPr="00461AF7">
        <w:rPr>
          <w:rFonts w:eastAsia="Times New Roman"/>
          <w:b/>
          <w:bCs/>
          <w:lang w:eastAsia="hr-HR"/>
        </w:rPr>
        <w:t>č</w:t>
      </w:r>
      <w:proofErr w:type="spellStart"/>
      <w:r w:rsidRPr="00245EAF">
        <w:rPr>
          <w:rFonts w:eastAsia="Times New Roman"/>
          <w:b/>
          <w:bCs/>
          <w:lang w:val="en-GB" w:eastAsia="hr-HR"/>
        </w:rPr>
        <w:t>ni</w:t>
      </w:r>
      <w:proofErr w:type="spellEnd"/>
      <w:r w:rsidRPr="00461AF7">
        <w:rPr>
          <w:rFonts w:eastAsia="Times New Roman"/>
          <w:b/>
          <w:bCs/>
          <w:lang w:eastAsia="hr-HR"/>
        </w:rPr>
        <w:t xml:space="preserve"> </w:t>
      </w:r>
      <w:proofErr w:type="spellStart"/>
      <w:r w:rsidRPr="00245EAF">
        <w:rPr>
          <w:rFonts w:eastAsia="Times New Roman"/>
          <w:b/>
          <w:bCs/>
          <w:lang w:val="en-GB" w:eastAsia="hr-HR"/>
        </w:rPr>
        <w:t>vokabular</w:t>
      </w:r>
      <w:proofErr w:type="spellEnd"/>
      <w:r w:rsidRPr="00245EAF">
        <w:rPr>
          <w:rFonts w:eastAsia="Times New Roman"/>
          <w:b/>
          <w:bCs/>
          <w:lang w:val="en-GB" w:eastAsia="hr-HR"/>
        </w:rPr>
        <w:t xml:space="preserve">: </w:t>
      </w:r>
      <w:proofErr w:type="spellStart"/>
      <w:r>
        <w:rPr>
          <w:rFonts w:eastAsia="Times New Roman"/>
          <w:bCs/>
          <w:i/>
          <w:lang w:eastAsia="hr-HR"/>
        </w:rPr>
        <w:t>things</w:t>
      </w:r>
      <w:proofErr w:type="spellEnd"/>
      <w:r>
        <w:rPr>
          <w:rFonts w:eastAsia="Times New Roman"/>
          <w:bCs/>
          <w:i/>
          <w:lang w:eastAsia="hr-HR"/>
        </w:rPr>
        <w:t xml:space="preserve"> </w:t>
      </w:r>
      <w:proofErr w:type="spellStart"/>
      <w:r>
        <w:rPr>
          <w:rFonts w:eastAsia="Times New Roman"/>
          <w:bCs/>
          <w:i/>
          <w:lang w:eastAsia="hr-HR"/>
        </w:rPr>
        <w:t>you</w:t>
      </w:r>
      <w:proofErr w:type="spellEnd"/>
      <w:r>
        <w:rPr>
          <w:rFonts w:eastAsia="Times New Roman"/>
          <w:bCs/>
          <w:i/>
          <w:lang w:eastAsia="hr-HR"/>
        </w:rPr>
        <w:t xml:space="preserve"> </w:t>
      </w:r>
      <w:proofErr w:type="spellStart"/>
      <w:r>
        <w:rPr>
          <w:rFonts w:eastAsia="Times New Roman"/>
          <w:bCs/>
          <w:i/>
          <w:lang w:eastAsia="hr-HR"/>
        </w:rPr>
        <w:t>need</w:t>
      </w:r>
      <w:proofErr w:type="spellEnd"/>
      <w:r>
        <w:rPr>
          <w:rFonts w:eastAsia="Times New Roman"/>
          <w:bCs/>
          <w:i/>
          <w:lang w:eastAsia="hr-HR"/>
        </w:rPr>
        <w:t xml:space="preserve"> on a </w:t>
      </w:r>
      <w:proofErr w:type="spellStart"/>
      <w:r>
        <w:rPr>
          <w:rFonts w:eastAsia="Times New Roman"/>
          <w:bCs/>
          <w:i/>
          <w:lang w:eastAsia="hr-HR"/>
        </w:rPr>
        <w:t>field</w:t>
      </w:r>
      <w:proofErr w:type="spellEnd"/>
      <w:r>
        <w:rPr>
          <w:rFonts w:eastAsia="Times New Roman"/>
          <w:bCs/>
          <w:i/>
          <w:lang w:eastAsia="hr-HR"/>
        </w:rPr>
        <w:t xml:space="preserve"> </w:t>
      </w:r>
      <w:proofErr w:type="spellStart"/>
      <w:r>
        <w:rPr>
          <w:rFonts w:eastAsia="Times New Roman"/>
          <w:bCs/>
          <w:i/>
          <w:lang w:eastAsia="hr-HR"/>
        </w:rPr>
        <w:t>trip</w:t>
      </w:r>
      <w:proofErr w:type="spellEnd"/>
      <w:r>
        <w:rPr>
          <w:rFonts w:eastAsia="Times New Roman"/>
          <w:bCs/>
          <w:i/>
          <w:lang w:eastAsia="hr-HR"/>
        </w:rPr>
        <w:t xml:space="preserve"> (a </w:t>
      </w:r>
      <w:proofErr w:type="spellStart"/>
      <w:r>
        <w:rPr>
          <w:rFonts w:eastAsia="Times New Roman"/>
          <w:bCs/>
          <w:i/>
          <w:lang w:eastAsia="hr-HR"/>
        </w:rPr>
        <w:t>compass</w:t>
      </w:r>
      <w:proofErr w:type="spellEnd"/>
      <w:r>
        <w:rPr>
          <w:rFonts w:eastAsia="Times New Roman"/>
          <w:bCs/>
          <w:i/>
          <w:lang w:eastAsia="hr-HR"/>
        </w:rPr>
        <w:t xml:space="preserve">, a </w:t>
      </w:r>
      <w:proofErr w:type="spellStart"/>
      <w:r>
        <w:rPr>
          <w:rFonts w:eastAsia="Times New Roman"/>
          <w:bCs/>
          <w:i/>
          <w:lang w:eastAsia="hr-HR"/>
        </w:rPr>
        <w:t>tent</w:t>
      </w:r>
      <w:proofErr w:type="spellEnd"/>
      <w:r>
        <w:rPr>
          <w:rFonts w:eastAsia="Times New Roman"/>
          <w:bCs/>
          <w:i/>
          <w:lang w:eastAsia="hr-HR"/>
        </w:rPr>
        <w:t xml:space="preserve">, a </w:t>
      </w:r>
      <w:proofErr w:type="spellStart"/>
      <w:r>
        <w:rPr>
          <w:rFonts w:eastAsia="Times New Roman"/>
          <w:bCs/>
          <w:i/>
          <w:lang w:eastAsia="hr-HR"/>
        </w:rPr>
        <w:t>rope</w:t>
      </w:r>
      <w:proofErr w:type="spellEnd"/>
      <w:r>
        <w:rPr>
          <w:rFonts w:eastAsia="Times New Roman"/>
          <w:bCs/>
          <w:i/>
          <w:lang w:eastAsia="hr-HR"/>
        </w:rPr>
        <w:t xml:space="preserve"> </w:t>
      </w:r>
      <w:proofErr w:type="spellStart"/>
      <w:r>
        <w:rPr>
          <w:rFonts w:eastAsia="Times New Roman"/>
          <w:bCs/>
          <w:i/>
          <w:lang w:eastAsia="hr-HR"/>
        </w:rPr>
        <w:t>sunscreen</w:t>
      </w:r>
      <w:proofErr w:type="spellEnd"/>
      <w:r>
        <w:rPr>
          <w:rFonts w:eastAsia="Times New Roman"/>
          <w:bCs/>
          <w:i/>
          <w:lang w:eastAsia="hr-HR"/>
        </w:rPr>
        <w:t xml:space="preserve">...), to </w:t>
      </w:r>
      <w:proofErr w:type="spellStart"/>
      <w:r>
        <w:rPr>
          <w:rFonts w:eastAsia="Times New Roman"/>
          <w:bCs/>
          <w:i/>
          <w:lang w:eastAsia="hr-HR"/>
        </w:rPr>
        <w:t>be</w:t>
      </w:r>
      <w:proofErr w:type="spellEnd"/>
      <w:r>
        <w:rPr>
          <w:rFonts w:eastAsia="Times New Roman"/>
          <w:bCs/>
          <w:i/>
          <w:lang w:eastAsia="hr-HR"/>
        </w:rPr>
        <w:t xml:space="preserve"> </w:t>
      </w:r>
      <w:proofErr w:type="spellStart"/>
      <w:r>
        <w:rPr>
          <w:rFonts w:eastAsia="Times New Roman"/>
          <w:bCs/>
          <w:i/>
          <w:lang w:eastAsia="hr-HR"/>
        </w:rPr>
        <w:t>trapped</w:t>
      </w:r>
      <w:proofErr w:type="spellEnd"/>
    </w:p>
    <w:p w:rsidR="00461AF7" w:rsidRDefault="00461AF7" w:rsidP="00461AF7">
      <w:pPr>
        <w:tabs>
          <w:tab w:val="left" w:pos="2127"/>
        </w:tabs>
        <w:textAlignment w:val="baseline"/>
        <w:rPr>
          <w:rFonts w:eastAsia="Times New Roman"/>
          <w:bCs/>
          <w:i/>
          <w:lang w:eastAsia="hr-HR"/>
        </w:rPr>
      </w:pPr>
      <w:r w:rsidRPr="00290172">
        <w:rPr>
          <w:rFonts w:eastAsia="Times New Roman"/>
          <w:b/>
          <w:lang w:eastAsia="hr-HR"/>
        </w:rPr>
        <w:t>Gramatika:</w:t>
      </w:r>
      <w:r w:rsidRPr="00D07A07">
        <w:rPr>
          <w:rFonts w:eastAsia="Times New Roman"/>
          <w:bCs/>
          <w:i/>
          <w:lang w:eastAsia="hr-HR"/>
        </w:rPr>
        <w:t xml:space="preserve"> </w:t>
      </w:r>
      <w:r>
        <w:rPr>
          <w:rFonts w:eastAsia="Times New Roman"/>
          <w:bCs/>
          <w:i/>
          <w:lang w:eastAsia="hr-HR"/>
        </w:rPr>
        <w:t xml:space="preserve">past </w:t>
      </w:r>
      <w:proofErr w:type="spellStart"/>
      <w:r>
        <w:rPr>
          <w:rFonts w:eastAsia="Times New Roman"/>
          <w:bCs/>
          <w:i/>
          <w:lang w:eastAsia="hr-HR"/>
        </w:rPr>
        <w:t>simple</w:t>
      </w:r>
      <w:proofErr w:type="spellEnd"/>
      <w:r>
        <w:rPr>
          <w:rFonts w:eastAsia="Times New Roman"/>
          <w:bCs/>
          <w:i/>
          <w:lang w:eastAsia="hr-HR"/>
        </w:rPr>
        <w:t xml:space="preserve"> </w:t>
      </w:r>
      <w:proofErr w:type="spellStart"/>
      <w:r>
        <w:rPr>
          <w:rFonts w:eastAsia="Times New Roman"/>
          <w:bCs/>
          <w:i/>
          <w:lang w:eastAsia="hr-HR"/>
        </w:rPr>
        <w:t>of</w:t>
      </w:r>
      <w:proofErr w:type="spellEnd"/>
      <w:r>
        <w:rPr>
          <w:rFonts w:eastAsia="Times New Roman"/>
          <w:bCs/>
          <w:i/>
          <w:lang w:eastAsia="hr-HR"/>
        </w:rPr>
        <w:t xml:space="preserve"> </w:t>
      </w:r>
      <w:proofErr w:type="spellStart"/>
      <w:r>
        <w:rPr>
          <w:rFonts w:eastAsia="Times New Roman"/>
          <w:bCs/>
          <w:i/>
          <w:lang w:eastAsia="hr-HR"/>
        </w:rPr>
        <w:t>regular</w:t>
      </w:r>
      <w:proofErr w:type="spellEnd"/>
      <w:r>
        <w:rPr>
          <w:rFonts w:eastAsia="Times New Roman"/>
          <w:bCs/>
          <w:i/>
          <w:lang w:eastAsia="hr-HR"/>
        </w:rPr>
        <w:t xml:space="preserve"> </w:t>
      </w:r>
      <w:proofErr w:type="spellStart"/>
      <w:r>
        <w:rPr>
          <w:rFonts w:eastAsia="Times New Roman"/>
          <w:bCs/>
          <w:i/>
          <w:lang w:eastAsia="hr-HR"/>
        </w:rPr>
        <w:t>and</w:t>
      </w:r>
      <w:proofErr w:type="spellEnd"/>
      <w:r>
        <w:rPr>
          <w:rFonts w:eastAsia="Times New Roman"/>
          <w:bCs/>
          <w:i/>
          <w:lang w:eastAsia="hr-HR"/>
        </w:rPr>
        <w:t xml:space="preserve"> </w:t>
      </w:r>
      <w:proofErr w:type="spellStart"/>
      <w:r>
        <w:rPr>
          <w:rFonts w:eastAsia="Times New Roman"/>
          <w:bCs/>
          <w:i/>
          <w:lang w:eastAsia="hr-HR"/>
        </w:rPr>
        <w:t>irregular</w:t>
      </w:r>
      <w:proofErr w:type="spellEnd"/>
      <w:r>
        <w:rPr>
          <w:rFonts w:eastAsia="Times New Roman"/>
          <w:bCs/>
          <w:i/>
          <w:lang w:eastAsia="hr-HR"/>
        </w:rPr>
        <w:t xml:space="preserve"> </w:t>
      </w:r>
      <w:proofErr w:type="spellStart"/>
      <w:r>
        <w:rPr>
          <w:rFonts w:eastAsia="Times New Roman"/>
          <w:bCs/>
          <w:i/>
          <w:lang w:eastAsia="hr-HR"/>
        </w:rPr>
        <w:t>verbs</w:t>
      </w:r>
      <w:proofErr w:type="spellEnd"/>
    </w:p>
    <w:p w:rsidR="00461AF7" w:rsidRDefault="00461AF7" w:rsidP="00461AF7">
      <w:pPr>
        <w:tabs>
          <w:tab w:val="left" w:pos="2127"/>
        </w:tabs>
        <w:spacing w:after="0"/>
        <w:textAlignment w:val="baseline"/>
        <w:rPr>
          <w:rFonts w:eastAsia="Times New Roman"/>
          <w:lang w:eastAsia="hr-HR"/>
        </w:rPr>
      </w:pPr>
      <w:r>
        <w:rPr>
          <w:rFonts w:eastAsia="Times New Roman"/>
          <w:b/>
          <w:lang w:eastAsia="hr-HR"/>
        </w:rPr>
        <w:t xml:space="preserve">Ishodi iz PKEJ: </w:t>
      </w:r>
      <w:r w:rsidRPr="00D07A07">
        <w:rPr>
          <w:rFonts w:eastAsia="Times New Roman"/>
          <w:lang w:eastAsia="hr-HR"/>
        </w:rPr>
        <w:t xml:space="preserve">A.6.1., </w:t>
      </w:r>
      <w:r>
        <w:rPr>
          <w:rFonts w:eastAsia="Times New Roman"/>
          <w:lang w:eastAsia="hr-HR"/>
        </w:rPr>
        <w:t xml:space="preserve">A.6.2., A.6.3., A.6.5., </w:t>
      </w:r>
    </w:p>
    <w:p w:rsidR="00461AF7" w:rsidRPr="00D07A07" w:rsidRDefault="00461AF7" w:rsidP="00461AF7">
      <w:pPr>
        <w:tabs>
          <w:tab w:val="left" w:pos="2127"/>
        </w:tabs>
        <w:spacing w:after="0"/>
        <w:textAlignment w:val="baseline"/>
        <w:rPr>
          <w:rFonts w:eastAsia="Times New Roman"/>
          <w:lang w:eastAsia="hr-HR"/>
        </w:rPr>
      </w:pPr>
      <w:r>
        <w:rPr>
          <w:rFonts w:eastAsia="Times New Roman"/>
          <w:lang w:eastAsia="hr-HR"/>
        </w:rPr>
        <w:t>A 6.6., A 6.7., B.6.2., C 6.1., C 6.2., C 6.3., C.6.4.</w:t>
      </w:r>
    </w:p>
    <w:p w:rsidR="00461AF7" w:rsidRPr="00245EAF" w:rsidRDefault="00461AF7" w:rsidP="00461AF7">
      <w:pPr>
        <w:tabs>
          <w:tab w:val="left" w:pos="2127"/>
        </w:tabs>
        <w:spacing w:after="0"/>
        <w:textAlignment w:val="baseline"/>
        <w:rPr>
          <w:rFonts w:eastAsia="Times New Roman"/>
          <w:b/>
          <w:lang w:val="it-IT" w:eastAsia="hr-HR"/>
        </w:rPr>
      </w:pPr>
      <w:proofErr w:type="spellStart"/>
      <w:r w:rsidRPr="00245EAF">
        <w:rPr>
          <w:rFonts w:eastAsia="Times New Roman"/>
          <w:b/>
          <w:lang w:val="it-IT" w:eastAsia="hr-HR"/>
        </w:rPr>
        <w:t>Međupredmetne</w:t>
      </w:r>
      <w:proofErr w:type="spellEnd"/>
      <w:r w:rsidRPr="00245EAF">
        <w:rPr>
          <w:rFonts w:eastAsia="Times New Roman"/>
          <w:b/>
          <w:lang w:val="it-IT" w:eastAsia="hr-HR"/>
        </w:rPr>
        <w:t xml:space="preserve"> teme:</w:t>
      </w:r>
    </w:p>
    <w:p w:rsidR="00461AF7" w:rsidRPr="00245EAF" w:rsidRDefault="00461AF7" w:rsidP="00461AF7">
      <w:pPr>
        <w:tabs>
          <w:tab w:val="left" w:pos="2127"/>
        </w:tabs>
        <w:spacing w:after="0"/>
        <w:textAlignment w:val="baseline"/>
        <w:rPr>
          <w:rFonts w:eastAsia="Times New Roman"/>
          <w:lang w:val="it-IT" w:eastAsia="hr-HR"/>
        </w:rPr>
      </w:pPr>
      <w:proofErr w:type="spellStart"/>
      <w:r w:rsidRPr="00245EAF">
        <w:rPr>
          <w:rFonts w:eastAsia="Times New Roman"/>
          <w:lang w:val="it-IT" w:eastAsia="hr-HR"/>
        </w:rPr>
        <w:t>Osobni</w:t>
      </w:r>
      <w:proofErr w:type="spellEnd"/>
      <w:r w:rsidRPr="00245EAF">
        <w:rPr>
          <w:rFonts w:eastAsia="Times New Roman"/>
          <w:lang w:val="it-IT" w:eastAsia="hr-HR"/>
        </w:rPr>
        <w:t xml:space="preserve"> i </w:t>
      </w:r>
      <w:proofErr w:type="spellStart"/>
      <w:r w:rsidRPr="00245EAF">
        <w:rPr>
          <w:rFonts w:eastAsia="Times New Roman"/>
          <w:lang w:val="it-IT" w:eastAsia="hr-HR"/>
        </w:rPr>
        <w:t>socijalni</w:t>
      </w:r>
      <w:proofErr w:type="spellEnd"/>
      <w:r w:rsidRPr="00245EAF">
        <w:rPr>
          <w:rFonts w:eastAsia="Times New Roman"/>
          <w:lang w:val="it-IT" w:eastAsia="hr-HR"/>
        </w:rPr>
        <w:t xml:space="preserve"> </w:t>
      </w:r>
      <w:proofErr w:type="spellStart"/>
      <w:r w:rsidRPr="00245EAF">
        <w:rPr>
          <w:rFonts w:eastAsia="Times New Roman"/>
          <w:lang w:val="it-IT" w:eastAsia="hr-HR"/>
        </w:rPr>
        <w:t>razvoj</w:t>
      </w:r>
      <w:proofErr w:type="spellEnd"/>
      <w:r w:rsidRPr="00245EAF">
        <w:rPr>
          <w:rFonts w:eastAsia="Times New Roman"/>
          <w:lang w:val="it-IT" w:eastAsia="hr-HR"/>
        </w:rPr>
        <w:t xml:space="preserve"> (B 3.2</w:t>
      </w:r>
      <w:proofErr w:type="gramStart"/>
      <w:r w:rsidRPr="00245EAF">
        <w:rPr>
          <w:rFonts w:eastAsia="Times New Roman"/>
          <w:lang w:val="it-IT" w:eastAsia="hr-HR"/>
        </w:rPr>
        <w:t>.,</w:t>
      </w:r>
      <w:proofErr w:type="gramEnd"/>
      <w:r w:rsidRPr="00245EAF">
        <w:rPr>
          <w:rFonts w:eastAsia="Times New Roman"/>
          <w:lang w:val="it-IT" w:eastAsia="hr-HR"/>
        </w:rPr>
        <w:t xml:space="preserve"> B 3.4.)</w:t>
      </w:r>
    </w:p>
    <w:p w:rsidR="00461AF7" w:rsidRPr="00245EAF" w:rsidRDefault="00461AF7" w:rsidP="00461AF7">
      <w:pPr>
        <w:tabs>
          <w:tab w:val="left" w:pos="2127"/>
        </w:tabs>
        <w:spacing w:after="0"/>
        <w:textAlignment w:val="baseline"/>
        <w:rPr>
          <w:rFonts w:eastAsia="Times New Roman"/>
          <w:lang w:val="it-IT" w:eastAsia="hr-HR"/>
        </w:rPr>
      </w:pPr>
      <w:proofErr w:type="spellStart"/>
      <w:r w:rsidRPr="00245EAF">
        <w:rPr>
          <w:rFonts w:eastAsia="Times New Roman"/>
          <w:lang w:val="it-IT" w:eastAsia="hr-HR"/>
        </w:rPr>
        <w:t>Učiti</w:t>
      </w:r>
      <w:proofErr w:type="spellEnd"/>
      <w:r w:rsidRPr="00245EAF">
        <w:rPr>
          <w:rFonts w:eastAsia="Times New Roman"/>
          <w:lang w:val="it-IT" w:eastAsia="hr-HR"/>
        </w:rPr>
        <w:t xml:space="preserve"> </w:t>
      </w:r>
      <w:proofErr w:type="spellStart"/>
      <w:r w:rsidRPr="00245EAF">
        <w:rPr>
          <w:rFonts w:eastAsia="Times New Roman"/>
          <w:lang w:val="it-IT" w:eastAsia="hr-HR"/>
        </w:rPr>
        <w:t>kako</w:t>
      </w:r>
      <w:proofErr w:type="spellEnd"/>
      <w:r w:rsidRPr="00245EAF">
        <w:rPr>
          <w:rFonts w:eastAsia="Times New Roman"/>
          <w:lang w:val="it-IT" w:eastAsia="hr-HR"/>
        </w:rPr>
        <w:t xml:space="preserve"> </w:t>
      </w:r>
      <w:proofErr w:type="spellStart"/>
      <w:r w:rsidRPr="00245EAF">
        <w:rPr>
          <w:rFonts w:eastAsia="Times New Roman"/>
          <w:lang w:val="it-IT" w:eastAsia="hr-HR"/>
        </w:rPr>
        <w:t>učiti</w:t>
      </w:r>
      <w:proofErr w:type="spellEnd"/>
      <w:r w:rsidRPr="00245EAF">
        <w:rPr>
          <w:rFonts w:eastAsia="Times New Roman"/>
          <w:lang w:val="it-IT" w:eastAsia="hr-HR"/>
        </w:rPr>
        <w:t xml:space="preserve"> (A 3.2</w:t>
      </w:r>
      <w:proofErr w:type="gramStart"/>
      <w:r w:rsidRPr="00245EAF">
        <w:rPr>
          <w:rFonts w:eastAsia="Times New Roman"/>
          <w:lang w:val="it-IT" w:eastAsia="hr-HR"/>
        </w:rPr>
        <w:t>.,</w:t>
      </w:r>
      <w:proofErr w:type="gramEnd"/>
      <w:r w:rsidRPr="00245EAF">
        <w:rPr>
          <w:rFonts w:eastAsia="Times New Roman"/>
          <w:lang w:val="it-IT" w:eastAsia="hr-HR"/>
        </w:rPr>
        <w:t xml:space="preserve"> B 3.4.) </w:t>
      </w:r>
    </w:p>
    <w:p w:rsidR="00461AF7" w:rsidRDefault="00461AF7" w:rsidP="00461AF7">
      <w:pPr>
        <w:tabs>
          <w:tab w:val="left" w:pos="2127"/>
        </w:tabs>
        <w:spacing w:after="0"/>
        <w:textAlignment w:val="baseline"/>
        <w:rPr>
          <w:rFonts w:eastAsia="Times New Roman"/>
          <w:lang w:val="en-US" w:eastAsia="hr-HR"/>
        </w:rPr>
      </w:pPr>
      <w:proofErr w:type="spellStart"/>
      <w:r>
        <w:rPr>
          <w:rFonts w:eastAsia="Times New Roman"/>
          <w:lang w:val="en-US" w:eastAsia="hr-HR"/>
        </w:rPr>
        <w:t>Uporaba</w:t>
      </w:r>
      <w:proofErr w:type="spellEnd"/>
      <w:r>
        <w:rPr>
          <w:rFonts w:eastAsia="Times New Roman"/>
          <w:lang w:val="en-US" w:eastAsia="hr-HR"/>
        </w:rPr>
        <w:t xml:space="preserve"> IKT (A 3.2.)</w:t>
      </w:r>
    </w:p>
    <w:p w:rsidR="00461AF7" w:rsidRDefault="00461AF7" w:rsidP="00461AF7">
      <w:pPr>
        <w:tabs>
          <w:tab w:val="left" w:pos="2127"/>
        </w:tabs>
        <w:spacing w:after="0"/>
        <w:textAlignment w:val="baseline"/>
        <w:rPr>
          <w:rFonts w:eastAsia="Times New Roman"/>
          <w:lang w:val="en-US" w:eastAsia="hr-HR"/>
        </w:rPr>
      </w:pPr>
    </w:p>
    <w:p w:rsidR="00461AF7" w:rsidRPr="007E6649" w:rsidRDefault="00461AF7" w:rsidP="00461AF7">
      <w:pPr>
        <w:tabs>
          <w:tab w:val="left" w:pos="2127"/>
        </w:tabs>
        <w:spacing w:after="0"/>
        <w:textAlignment w:val="baseline"/>
        <w:rPr>
          <w:rFonts w:eastAsia="Times New Roman"/>
          <w:i/>
          <w:lang w:val="en-US" w:eastAsia="hr-HR"/>
        </w:rPr>
      </w:pPr>
      <w:proofErr w:type="spellStart"/>
      <w:r w:rsidRPr="00245EAF">
        <w:rPr>
          <w:rFonts w:eastAsia="Times New Roman"/>
          <w:b/>
          <w:lang w:val="en-GB" w:eastAsia="hr-HR"/>
        </w:rPr>
        <w:t>Dodatni</w:t>
      </w:r>
      <w:proofErr w:type="spellEnd"/>
      <w:r w:rsidRPr="00245EAF">
        <w:rPr>
          <w:rFonts w:eastAsia="Times New Roman"/>
          <w:b/>
          <w:lang w:val="en-GB" w:eastAsia="hr-HR"/>
        </w:rPr>
        <w:t xml:space="preserve"> </w:t>
      </w:r>
      <w:proofErr w:type="spellStart"/>
      <w:r w:rsidRPr="00245EAF">
        <w:rPr>
          <w:rFonts w:eastAsia="Times New Roman"/>
          <w:b/>
          <w:lang w:val="en-GB" w:eastAsia="hr-HR"/>
        </w:rPr>
        <w:t>digitalni</w:t>
      </w:r>
      <w:proofErr w:type="spellEnd"/>
      <w:r w:rsidRPr="00245EAF">
        <w:rPr>
          <w:rFonts w:eastAsia="Times New Roman"/>
          <w:b/>
          <w:lang w:val="en-GB" w:eastAsia="hr-HR"/>
        </w:rPr>
        <w:t xml:space="preserve"> </w:t>
      </w:r>
      <w:proofErr w:type="spellStart"/>
      <w:r w:rsidRPr="00245EAF">
        <w:rPr>
          <w:rFonts w:eastAsia="Times New Roman"/>
          <w:b/>
          <w:lang w:val="en-GB" w:eastAsia="hr-HR"/>
        </w:rPr>
        <w:t>sadržaji</w:t>
      </w:r>
      <w:proofErr w:type="spellEnd"/>
      <w:r w:rsidRPr="00245EAF">
        <w:rPr>
          <w:rFonts w:eastAsia="Times New Roman"/>
          <w:b/>
          <w:lang w:val="en-GB" w:eastAsia="hr-HR"/>
        </w:rPr>
        <w:t xml:space="preserve">: </w:t>
      </w:r>
      <w:r w:rsidRPr="00245EAF">
        <w:rPr>
          <w:rFonts w:eastAsia="Times New Roman"/>
          <w:i/>
          <w:lang w:val="en-GB" w:eastAsia="hr-HR"/>
        </w:rPr>
        <w:t>Play and Learn – Pronunciation of the regular verbs in past simple; Learn More – Orientation in Nature</w:t>
      </w:r>
    </w:p>
    <w:p w:rsidR="00461AF7" w:rsidRDefault="00461AF7" w:rsidP="00461AF7">
      <w:pPr>
        <w:rPr>
          <w:b/>
          <w:sz w:val="36"/>
          <w:szCs w:val="36"/>
          <w:highlight w:val="yellow"/>
        </w:rPr>
      </w:pPr>
    </w:p>
    <w:p w:rsidR="00461AF7" w:rsidRDefault="00461AF7" w:rsidP="00461AF7"/>
    <w:p w:rsidR="00461AF7" w:rsidRDefault="00461AF7" w:rsidP="00461AF7">
      <w:pPr>
        <w:jc w:val="center"/>
        <w:rPr>
          <w:b/>
          <w:sz w:val="36"/>
          <w:szCs w:val="36"/>
        </w:rPr>
      </w:pPr>
      <w:r w:rsidRPr="00461AF7">
        <w:rPr>
          <w:b/>
          <w:sz w:val="36"/>
          <w:szCs w:val="36"/>
        </w:rPr>
        <w:t>Plan sata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461AF7" w:rsidRPr="00B34503" w:rsidTr="008C2EC0">
        <w:tc>
          <w:tcPr>
            <w:tcW w:w="9288" w:type="dxa"/>
            <w:gridSpan w:val="2"/>
            <w:tcBorders>
              <w:top w:val="nil"/>
              <w:left w:val="nil"/>
              <w:right w:val="nil"/>
            </w:tcBorders>
            <w:shd w:val="clear" w:color="auto" w:fill="D9D9D9"/>
          </w:tcPr>
          <w:p w:rsidR="00461AF7" w:rsidRPr="00AF3ED3" w:rsidRDefault="00461AF7" w:rsidP="008C2EC0">
            <w:pPr>
              <w:spacing w:after="0" w:line="240" w:lineRule="auto"/>
            </w:pPr>
            <w:r w:rsidRPr="00B34503">
              <w:rPr>
                <w:b/>
                <w:sz w:val="28"/>
                <w:szCs w:val="28"/>
              </w:rPr>
              <w:t>Uvod</w:t>
            </w:r>
            <w:r>
              <w:rPr>
                <w:b/>
                <w:sz w:val="28"/>
                <w:szCs w:val="28"/>
              </w:rPr>
              <w:t>/ M</w:t>
            </w:r>
            <w:r w:rsidRPr="00B34503">
              <w:rPr>
                <w:b/>
                <w:sz w:val="28"/>
                <w:szCs w:val="28"/>
              </w:rPr>
              <w:t>otivacija</w:t>
            </w:r>
          </w:p>
        </w:tc>
      </w:tr>
      <w:tr w:rsidR="00461AF7" w:rsidRPr="00B34503" w:rsidTr="008C2EC0">
        <w:trPr>
          <w:trHeight w:val="331"/>
        </w:trPr>
        <w:tc>
          <w:tcPr>
            <w:tcW w:w="1809" w:type="dxa"/>
            <w:tcBorders>
              <w:top w:val="nil"/>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top w:val="nil"/>
              <w:right w:val="nil"/>
            </w:tcBorders>
          </w:tcPr>
          <w:p w:rsidR="00461AF7" w:rsidRPr="005544D0" w:rsidRDefault="00461AF7" w:rsidP="008C2EC0">
            <w:pPr>
              <w:spacing w:after="0" w:line="240" w:lineRule="auto"/>
            </w:pPr>
            <w:r>
              <w:t>Učenik povezuje naučeno s novim sadržajima.</w:t>
            </w:r>
          </w:p>
        </w:tc>
      </w:tr>
      <w:tr w:rsidR="00461AF7" w:rsidRPr="00B34503" w:rsidTr="008C2EC0">
        <w:trPr>
          <w:trHeight w:val="135"/>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top w:val="single" w:sz="4" w:space="0" w:color="auto"/>
              <w:right w:val="nil"/>
            </w:tcBorders>
          </w:tcPr>
          <w:p w:rsidR="00461AF7" w:rsidRPr="00722081" w:rsidRDefault="00461AF7" w:rsidP="008C2EC0">
            <w:pPr>
              <w:spacing w:after="0" w:line="240" w:lineRule="auto"/>
            </w:pPr>
            <w:r>
              <w:t xml:space="preserve">Učenik promatra slike na 38. stranici u udžbeniku i zaključuje što je to </w:t>
            </w:r>
            <w:proofErr w:type="spellStart"/>
            <w:r>
              <w:rPr>
                <w:i/>
              </w:rPr>
              <w:t>field</w:t>
            </w:r>
            <w:proofErr w:type="spellEnd"/>
            <w:r>
              <w:rPr>
                <w:i/>
              </w:rPr>
              <w:t xml:space="preserve"> </w:t>
            </w:r>
            <w:proofErr w:type="spellStart"/>
            <w:r>
              <w:rPr>
                <w:i/>
              </w:rPr>
              <w:t>trip</w:t>
            </w:r>
            <w:proofErr w:type="spellEnd"/>
            <w:r>
              <w:rPr>
                <w:i/>
              </w:rPr>
              <w:t xml:space="preserve"> </w:t>
            </w:r>
            <w:r>
              <w:t xml:space="preserve">(izlet u prirodu). </w:t>
            </w:r>
          </w:p>
        </w:tc>
      </w:tr>
      <w:tr w:rsidR="00461AF7" w:rsidRPr="00B34503" w:rsidTr="008C2EC0">
        <w:tc>
          <w:tcPr>
            <w:tcW w:w="9288" w:type="dxa"/>
            <w:gridSpan w:val="2"/>
            <w:tcBorders>
              <w:left w:val="nil"/>
              <w:right w:val="nil"/>
            </w:tcBorders>
            <w:shd w:val="clear" w:color="auto" w:fill="D9D9D9"/>
          </w:tcPr>
          <w:p w:rsidR="00461AF7" w:rsidRPr="00217D0B" w:rsidRDefault="00461AF7" w:rsidP="008C2EC0">
            <w:pPr>
              <w:spacing w:after="0" w:line="240" w:lineRule="auto"/>
              <w:rPr>
                <w:b/>
                <w:u w:val="single"/>
              </w:rPr>
            </w:pPr>
            <w:r w:rsidRPr="00B34503">
              <w:rPr>
                <w:b/>
                <w:sz w:val="28"/>
                <w:szCs w:val="28"/>
              </w:rPr>
              <w:t>Glavni dio</w:t>
            </w:r>
            <w:r>
              <w:rPr>
                <w:b/>
                <w:sz w:val="28"/>
                <w:szCs w:val="28"/>
              </w:rPr>
              <w:t>/ Obrada</w:t>
            </w:r>
          </w:p>
        </w:tc>
      </w:tr>
      <w:tr w:rsidR="00461AF7" w:rsidRPr="00B34503" w:rsidTr="008C2EC0">
        <w:trPr>
          <w:trHeight w:val="375"/>
        </w:trPr>
        <w:tc>
          <w:tcPr>
            <w:tcW w:w="1809" w:type="dxa"/>
            <w:tcBorders>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right w:val="nil"/>
            </w:tcBorders>
          </w:tcPr>
          <w:p w:rsidR="00461AF7" w:rsidRPr="00722081" w:rsidRDefault="00461AF7" w:rsidP="008C2EC0">
            <w:pPr>
              <w:tabs>
                <w:tab w:val="left" w:pos="2127"/>
              </w:tabs>
              <w:spacing w:after="0" w:line="240" w:lineRule="auto"/>
              <w:textAlignment w:val="baseline"/>
              <w:rPr>
                <w:rFonts w:eastAsia="Times New Roman"/>
                <w:bCs/>
                <w:lang w:eastAsia="hr-HR"/>
              </w:rPr>
            </w:pPr>
            <w:r>
              <w:rPr>
                <w:rFonts w:eastAsia="Times New Roman"/>
                <w:bCs/>
                <w:lang w:eastAsia="hr-HR"/>
              </w:rPr>
              <w:t>Učenik imenuje stvari potrebne za izlet u prirodu.</w:t>
            </w:r>
          </w:p>
        </w:tc>
      </w:tr>
      <w:tr w:rsidR="00461AF7" w:rsidRPr="00B34503" w:rsidTr="008C2EC0">
        <w:trPr>
          <w:trHeight w:val="425"/>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p w:rsidR="00461AF7" w:rsidRPr="005544D0" w:rsidRDefault="00461AF7" w:rsidP="008C2EC0">
            <w:pPr>
              <w:spacing w:after="0" w:line="240" w:lineRule="auto"/>
              <w:jc w:val="right"/>
              <w:rPr>
                <w:b/>
              </w:rPr>
            </w:pPr>
          </w:p>
          <w:p w:rsidR="00461AF7" w:rsidRPr="005544D0" w:rsidRDefault="00461AF7" w:rsidP="008C2EC0">
            <w:pPr>
              <w:spacing w:after="0" w:line="240" w:lineRule="auto"/>
              <w:jc w:val="right"/>
              <w:rPr>
                <w:b/>
              </w:rPr>
            </w:pPr>
          </w:p>
        </w:tc>
        <w:tc>
          <w:tcPr>
            <w:tcW w:w="7479" w:type="dxa"/>
            <w:tcBorders>
              <w:right w:val="nil"/>
            </w:tcBorders>
          </w:tcPr>
          <w:p w:rsidR="00461AF7" w:rsidRDefault="00461AF7" w:rsidP="008C2EC0">
            <w:pPr>
              <w:spacing w:after="0" w:line="240" w:lineRule="auto"/>
              <w:rPr>
                <w:b/>
              </w:rPr>
            </w:pPr>
            <w:r>
              <w:rPr>
                <w:b/>
              </w:rPr>
              <w:t>Obrada i vježba vokabulara:</w:t>
            </w:r>
          </w:p>
          <w:p w:rsidR="00461AF7" w:rsidRDefault="00461AF7" w:rsidP="008C2EC0">
            <w:pPr>
              <w:spacing w:after="0" w:line="240" w:lineRule="auto"/>
            </w:pPr>
            <w:r>
              <w:t xml:space="preserve">1.) Učenik povezuje riječi i slike u na 38. stranici u udžbeniku. Učenik po potrebi koristi </w:t>
            </w:r>
            <w:proofErr w:type="spellStart"/>
            <w:r>
              <w:t>riječnik</w:t>
            </w:r>
            <w:proofErr w:type="spellEnd"/>
            <w:r>
              <w:t xml:space="preserve"> i ispisuje nepoznate riječi i prijevod u bilježnicu. Slijedi provjera. </w:t>
            </w:r>
          </w:p>
          <w:p w:rsidR="00461AF7" w:rsidRDefault="00461AF7" w:rsidP="008C2EC0">
            <w:pPr>
              <w:spacing w:after="0" w:line="240" w:lineRule="auto"/>
            </w:pPr>
            <w:r>
              <w:t xml:space="preserve">2.) Učenik rješava 2. zadatak povezujući predmete i njihovu uporabu. Slijedi </w:t>
            </w:r>
            <w:proofErr w:type="spellStart"/>
            <w:r>
              <w:t>rovjera</w:t>
            </w:r>
            <w:proofErr w:type="spellEnd"/>
            <w:r>
              <w:t xml:space="preserve"> (O: </w:t>
            </w:r>
            <w:r>
              <w:rPr>
                <w:i/>
              </w:rPr>
              <w:t xml:space="preserve">1 a </w:t>
            </w:r>
            <w:proofErr w:type="spellStart"/>
            <w:r>
              <w:rPr>
                <w:i/>
              </w:rPr>
              <w:t>compass</w:t>
            </w:r>
            <w:proofErr w:type="spellEnd"/>
            <w:r>
              <w:rPr>
                <w:i/>
              </w:rPr>
              <w:t xml:space="preserve">, 2 </w:t>
            </w:r>
            <w:proofErr w:type="spellStart"/>
            <w:r>
              <w:rPr>
                <w:i/>
              </w:rPr>
              <w:t>sunscreen</w:t>
            </w:r>
            <w:proofErr w:type="spellEnd"/>
            <w:r>
              <w:rPr>
                <w:i/>
              </w:rPr>
              <w:t xml:space="preserve">, 3 a </w:t>
            </w:r>
            <w:proofErr w:type="spellStart"/>
            <w:r>
              <w:rPr>
                <w:i/>
              </w:rPr>
              <w:t>torch</w:t>
            </w:r>
            <w:proofErr w:type="spellEnd"/>
            <w:r>
              <w:rPr>
                <w:i/>
              </w:rPr>
              <w:t xml:space="preserve">, 4 a </w:t>
            </w:r>
            <w:proofErr w:type="spellStart"/>
            <w:r>
              <w:rPr>
                <w:i/>
              </w:rPr>
              <w:t>pocket</w:t>
            </w:r>
            <w:proofErr w:type="spellEnd"/>
            <w:r>
              <w:rPr>
                <w:i/>
              </w:rPr>
              <w:t xml:space="preserve"> </w:t>
            </w:r>
            <w:proofErr w:type="spellStart"/>
            <w:r>
              <w:rPr>
                <w:i/>
              </w:rPr>
              <w:t>knife</w:t>
            </w:r>
            <w:proofErr w:type="spellEnd"/>
            <w:r>
              <w:rPr>
                <w:i/>
              </w:rPr>
              <w:t xml:space="preserve">, 5 a box </w:t>
            </w:r>
            <w:proofErr w:type="spellStart"/>
            <w:r>
              <w:rPr>
                <w:i/>
              </w:rPr>
              <w:t>of</w:t>
            </w:r>
            <w:proofErr w:type="spellEnd"/>
            <w:r>
              <w:rPr>
                <w:i/>
              </w:rPr>
              <w:t xml:space="preserve"> </w:t>
            </w:r>
            <w:proofErr w:type="spellStart"/>
            <w:r>
              <w:rPr>
                <w:i/>
              </w:rPr>
              <w:t>matches</w:t>
            </w:r>
            <w:proofErr w:type="spellEnd"/>
            <w:r>
              <w:rPr>
                <w:i/>
              </w:rPr>
              <w:t xml:space="preserve">, 6 a </w:t>
            </w:r>
            <w:proofErr w:type="spellStart"/>
            <w:r>
              <w:rPr>
                <w:i/>
              </w:rPr>
              <w:t>diary</w:t>
            </w:r>
            <w:proofErr w:type="spellEnd"/>
            <w:r>
              <w:rPr>
                <w:i/>
              </w:rPr>
              <w:t xml:space="preserve"> </w:t>
            </w:r>
            <w:proofErr w:type="spellStart"/>
            <w:r>
              <w:rPr>
                <w:i/>
              </w:rPr>
              <w:t>and</w:t>
            </w:r>
            <w:proofErr w:type="spellEnd"/>
            <w:r>
              <w:rPr>
                <w:i/>
              </w:rPr>
              <w:t xml:space="preserve"> a </w:t>
            </w:r>
            <w:proofErr w:type="spellStart"/>
            <w:r>
              <w:rPr>
                <w:i/>
              </w:rPr>
              <w:t>pencil</w:t>
            </w:r>
            <w:proofErr w:type="spellEnd"/>
            <w:r>
              <w:rPr>
                <w:i/>
              </w:rPr>
              <w:t xml:space="preserve">, 7 a mobile </w:t>
            </w:r>
            <w:proofErr w:type="spellStart"/>
            <w:r>
              <w:rPr>
                <w:i/>
              </w:rPr>
              <w:t>phone</w:t>
            </w:r>
            <w:proofErr w:type="spellEnd"/>
            <w:r>
              <w:rPr>
                <w:i/>
              </w:rPr>
              <w:t xml:space="preserve">, 8 a first </w:t>
            </w:r>
            <w:proofErr w:type="spellStart"/>
            <w:r>
              <w:rPr>
                <w:i/>
              </w:rPr>
              <w:t>aid</w:t>
            </w:r>
            <w:proofErr w:type="spellEnd"/>
            <w:r>
              <w:rPr>
                <w:i/>
              </w:rPr>
              <w:t xml:space="preserve"> kit, 9 a </w:t>
            </w:r>
            <w:proofErr w:type="spellStart"/>
            <w:r>
              <w:rPr>
                <w:i/>
              </w:rPr>
              <w:t>sleeping</w:t>
            </w:r>
            <w:proofErr w:type="spellEnd"/>
            <w:r>
              <w:rPr>
                <w:i/>
              </w:rPr>
              <w:t xml:space="preserve"> </w:t>
            </w:r>
            <w:proofErr w:type="spellStart"/>
            <w:r>
              <w:rPr>
                <w:i/>
              </w:rPr>
              <w:t>bag</w:t>
            </w:r>
            <w:proofErr w:type="spellEnd"/>
            <w:r>
              <w:rPr>
                <w:i/>
              </w:rPr>
              <w:t xml:space="preserve">, 10 </w:t>
            </w:r>
            <w:proofErr w:type="spellStart"/>
            <w:r>
              <w:rPr>
                <w:i/>
              </w:rPr>
              <w:t>food</w:t>
            </w:r>
            <w:proofErr w:type="spellEnd"/>
            <w:r>
              <w:rPr>
                <w:i/>
              </w:rPr>
              <w:t xml:space="preserve"> </w:t>
            </w:r>
            <w:proofErr w:type="spellStart"/>
            <w:r>
              <w:rPr>
                <w:i/>
              </w:rPr>
              <w:t>and</w:t>
            </w:r>
            <w:proofErr w:type="spellEnd"/>
            <w:r>
              <w:rPr>
                <w:i/>
              </w:rPr>
              <w:t xml:space="preserve"> </w:t>
            </w:r>
            <w:proofErr w:type="spellStart"/>
            <w:r>
              <w:rPr>
                <w:i/>
              </w:rPr>
              <w:t>water</w:t>
            </w:r>
            <w:proofErr w:type="spellEnd"/>
            <w:r>
              <w:rPr>
                <w:i/>
              </w:rPr>
              <w:t xml:space="preserve">, 11 a </w:t>
            </w:r>
            <w:proofErr w:type="spellStart"/>
            <w:r>
              <w:rPr>
                <w:i/>
              </w:rPr>
              <w:t>rope</w:t>
            </w:r>
            <w:proofErr w:type="spellEnd"/>
            <w:r>
              <w:rPr>
                <w:i/>
              </w:rPr>
              <w:t xml:space="preserve">, 12 a </w:t>
            </w:r>
            <w:proofErr w:type="spellStart"/>
            <w:r>
              <w:rPr>
                <w:i/>
              </w:rPr>
              <w:t>tent</w:t>
            </w:r>
            <w:proofErr w:type="spellEnd"/>
            <w:r>
              <w:t>).</w:t>
            </w:r>
          </w:p>
          <w:p w:rsidR="00461AF7" w:rsidRDefault="00461AF7" w:rsidP="008C2EC0">
            <w:pPr>
              <w:spacing w:after="0" w:line="240" w:lineRule="auto"/>
            </w:pPr>
            <w:r>
              <w:t xml:space="preserve">3.) Učenik u paru odabire pet predmeta s popisa kojima objašnjava uporabu (npr. </w:t>
            </w:r>
            <w:proofErr w:type="spellStart"/>
            <w:r>
              <w:rPr>
                <w:i/>
              </w:rPr>
              <w:t>You</w:t>
            </w:r>
            <w:proofErr w:type="spellEnd"/>
            <w:r>
              <w:rPr>
                <w:i/>
              </w:rPr>
              <w:t xml:space="preserve"> use sun cream </w:t>
            </w:r>
            <w:proofErr w:type="spellStart"/>
            <w:r>
              <w:rPr>
                <w:i/>
              </w:rPr>
              <w:t>when</w:t>
            </w:r>
            <w:proofErr w:type="spellEnd"/>
            <w:r>
              <w:rPr>
                <w:i/>
              </w:rPr>
              <w:t xml:space="preserve"> </w:t>
            </w:r>
            <w:proofErr w:type="spellStart"/>
            <w:r>
              <w:rPr>
                <w:i/>
              </w:rPr>
              <w:t>you</w:t>
            </w:r>
            <w:proofErr w:type="spellEnd"/>
            <w:r>
              <w:rPr>
                <w:i/>
              </w:rPr>
              <w:t xml:space="preserve"> </w:t>
            </w:r>
            <w:proofErr w:type="spellStart"/>
            <w:r>
              <w:rPr>
                <w:i/>
              </w:rPr>
              <w:t>go</w:t>
            </w:r>
            <w:proofErr w:type="spellEnd"/>
            <w:r>
              <w:rPr>
                <w:i/>
              </w:rPr>
              <w:t xml:space="preserve"> to a beach. </w:t>
            </w:r>
            <w:proofErr w:type="spellStart"/>
            <w:r>
              <w:rPr>
                <w:i/>
              </w:rPr>
              <w:t>You</w:t>
            </w:r>
            <w:proofErr w:type="spellEnd"/>
            <w:r>
              <w:rPr>
                <w:i/>
              </w:rPr>
              <w:t xml:space="preserve"> use a mobile </w:t>
            </w:r>
            <w:proofErr w:type="spellStart"/>
            <w:r>
              <w:rPr>
                <w:i/>
              </w:rPr>
              <w:t>phone</w:t>
            </w:r>
            <w:proofErr w:type="spellEnd"/>
            <w:r>
              <w:rPr>
                <w:i/>
              </w:rPr>
              <w:t xml:space="preserve"> to </w:t>
            </w:r>
            <w:proofErr w:type="spellStart"/>
            <w:r>
              <w:rPr>
                <w:i/>
              </w:rPr>
              <w:t>call</w:t>
            </w:r>
            <w:proofErr w:type="spellEnd"/>
            <w:r>
              <w:rPr>
                <w:i/>
              </w:rPr>
              <w:t xml:space="preserve"> </w:t>
            </w:r>
            <w:proofErr w:type="spellStart"/>
            <w:r>
              <w:rPr>
                <w:i/>
              </w:rPr>
              <w:t>your</w:t>
            </w:r>
            <w:proofErr w:type="spellEnd"/>
            <w:r>
              <w:rPr>
                <w:i/>
              </w:rPr>
              <w:t xml:space="preserve"> </w:t>
            </w:r>
            <w:proofErr w:type="spellStart"/>
            <w:r>
              <w:rPr>
                <w:i/>
              </w:rPr>
              <w:t>friends</w:t>
            </w:r>
            <w:proofErr w:type="spellEnd"/>
            <w:r>
              <w:rPr>
                <w:i/>
              </w:rPr>
              <w:t xml:space="preserve"> </w:t>
            </w:r>
            <w:proofErr w:type="spellStart"/>
            <w:r>
              <w:rPr>
                <w:i/>
              </w:rPr>
              <w:t>and</w:t>
            </w:r>
            <w:proofErr w:type="spellEnd"/>
            <w:r>
              <w:rPr>
                <w:i/>
              </w:rPr>
              <w:t xml:space="preserve"> </w:t>
            </w:r>
            <w:proofErr w:type="spellStart"/>
            <w:r>
              <w:rPr>
                <w:i/>
              </w:rPr>
              <w:t>family</w:t>
            </w:r>
            <w:proofErr w:type="spellEnd"/>
            <w:r>
              <w:rPr>
                <w:i/>
              </w:rPr>
              <w:t xml:space="preserve">. </w:t>
            </w:r>
            <w:proofErr w:type="spellStart"/>
            <w:r>
              <w:rPr>
                <w:i/>
              </w:rPr>
              <w:t>You</w:t>
            </w:r>
            <w:proofErr w:type="spellEnd"/>
            <w:r>
              <w:rPr>
                <w:i/>
              </w:rPr>
              <w:t xml:space="preserve"> use a </w:t>
            </w:r>
            <w:proofErr w:type="spellStart"/>
            <w:r>
              <w:rPr>
                <w:i/>
              </w:rPr>
              <w:t>rope</w:t>
            </w:r>
            <w:proofErr w:type="spellEnd"/>
            <w:r>
              <w:rPr>
                <w:i/>
              </w:rPr>
              <w:t xml:space="preserve"> for </w:t>
            </w:r>
            <w:proofErr w:type="spellStart"/>
            <w:r>
              <w:rPr>
                <w:i/>
              </w:rPr>
              <w:t>rock</w:t>
            </w:r>
            <w:proofErr w:type="spellEnd"/>
            <w:r>
              <w:rPr>
                <w:i/>
              </w:rPr>
              <w:t xml:space="preserve"> </w:t>
            </w:r>
            <w:proofErr w:type="spellStart"/>
            <w:r>
              <w:rPr>
                <w:i/>
              </w:rPr>
              <w:t>climbing</w:t>
            </w:r>
            <w:proofErr w:type="spellEnd"/>
            <w:r>
              <w:rPr>
                <w:i/>
              </w:rPr>
              <w:t>.</w:t>
            </w:r>
            <w:r>
              <w:t>).</w:t>
            </w:r>
          </w:p>
          <w:p w:rsidR="00461AF7" w:rsidRPr="000976D6" w:rsidRDefault="00461AF7" w:rsidP="008C2EC0">
            <w:pPr>
              <w:spacing w:after="0" w:line="240" w:lineRule="auto"/>
            </w:pPr>
            <w:r>
              <w:t>4.) Učenik crta obris ruksaka u bilježnici i u prazninu piše popis stvari koje bi ponio sa sobom na kampiranje u prirodi. Učitelj naglašava da može dodati stvari koje nisu na popisu u udžbeniku. Slijedi provjera. Učitelj ispituje učenike zašto nisu uključili neke od ponuđenih predmeta u svoj odabir.</w:t>
            </w:r>
          </w:p>
        </w:tc>
      </w:tr>
      <w:tr w:rsidR="00461AF7" w:rsidRPr="00B34503" w:rsidTr="008C2EC0">
        <w:trPr>
          <w:trHeight w:val="379"/>
        </w:trPr>
        <w:tc>
          <w:tcPr>
            <w:tcW w:w="1809" w:type="dxa"/>
            <w:tcBorders>
              <w:left w:val="nil"/>
            </w:tcBorders>
          </w:tcPr>
          <w:p w:rsidR="00461AF7" w:rsidRPr="005544D0" w:rsidRDefault="00461AF7" w:rsidP="008C2EC0">
            <w:pPr>
              <w:spacing w:after="0" w:line="240" w:lineRule="auto"/>
              <w:jc w:val="right"/>
              <w:rPr>
                <w:b/>
              </w:rPr>
            </w:pPr>
            <w:r w:rsidRPr="005544D0">
              <w:rPr>
                <w:b/>
              </w:rPr>
              <w:lastRenderedPageBreak/>
              <w:t>Ishod aktivnosti</w:t>
            </w:r>
          </w:p>
        </w:tc>
        <w:tc>
          <w:tcPr>
            <w:tcW w:w="7479" w:type="dxa"/>
            <w:tcBorders>
              <w:right w:val="nil"/>
            </w:tcBorders>
          </w:tcPr>
          <w:p w:rsidR="00461AF7" w:rsidRPr="000976D6" w:rsidRDefault="00461AF7" w:rsidP="008C2EC0">
            <w:pPr>
              <w:tabs>
                <w:tab w:val="left" w:pos="2127"/>
              </w:tabs>
              <w:spacing w:after="0" w:line="240" w:lineRule="auto"/>
              <w:textAlignment w:val="baseline"/>
              <w:rPr>
                <w:rFonts w:eastAsia="Times New Roman"/>
                <w:bCs/>
                <w:lang w:eastAsia="hr-HR"/>
              </w:rPr>
            </w:pPr>
            <w:r>
              <w:rPr>
                <w:rFonts w:eastAsia="Times New Roman"/>
                <w:bCs/>
                <w:lang w:eastAsia="hr-HR"/>
              </w:rPr>
              <w:t>Učenik piše ciljane riječi po diktatu.</w:t>
            </w:r>
          </w:p>
        </w:tc>
      </w:tr>
      <w:tr w:rsidR="00461AF7" w:rsidRPr="00B34503" w:rsidTr="008C2EC0">
        <w:trPr>
          <w:trHeight w:val="430"/>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right w:val="nil"/>
            </w:tcBorders>
          </w:tcPr>
          <w:p w:rsidR="00461AF7" w:rsidRDefault="00461AF7" w:rsidP="008C2EC0">
            <w:pPr>
              <w:spacing w:after="0" w:line="240" w:lineRule="auto"/>
            </w:pPr>
            <w:r>
              <w:t>1.) Učenici se u nekoliko minuta trebaju pripremiti za diktat. Učitelj naglašava da će u diktatu biti ciljani vokabular sa 38. stranice.</w:t>
            </w:r>
          </w:p>
          <w:p w:rsidR="00461AF7" w:rsidRPr="00625CE8" w:rsidRDefault="00461AF7" w:rsidP="008C2EC0">
            <w:pPr>
              <w:spacing w:after="0" w:line="240" w:lineRule="auto"/>
            </w:pPr>
            <w:r>
              <w:t xml:space="preserve">2.) Učenici pišu </w:t>
            </w:r>
            <w:proofErr w:type="spellStart"/>
            <w:r>
              <w:rPr>
                <w:i/>
              </w:rPr>
              <w:t>running</w:t>
            </w:r>
            <w:proofErr w:type="spellEnd"/>
            <w:r>
              <w:rPr>
                <w:i/>
              </w:rPr>
              <w:t xml:space="preserve"> </w:t>
            </w:r>
            <w:proofErr w:type="spellStart"/>
            <w:r>
              <w:rPr>
                <w:i/>
              </w:rPr>
              <w:t>dictation</w:t>
            </w:r>
            <w:proofErr w:type="spellEnd"/>
            <w:r>
              <w:rPr>
                <w:i/>
              </w:rPr>
              <w:t xml:space="preserve"> </w:t>
            </w:r>
            <w:r>
              <w:t xml:space="preserve">u paru. Učitelj postavlja papir s riječima na svoj stol ili negdje drugdje u učionici. Jedan učenik u paru trči do papira, pročita i vraća se do svog para te mu prenosi što je pročitao. Drugi učeniku zapisuje riječi na papir. Učenici se mogu na pola popisa zamijeniti za uloge. Važno je da učitelj izmijeni redoslijed riječi u odnosu na onaj u </w:t>
            </w:r>
            <w:proofErr w:type="spellStart"/>
            <w:r>
              <w:t>knizi</w:t>
            </w:r>
            <w:proofErr w:type="spellEnd"/>
            <w:r>
              <w:t>. Prilikom pisanja, učenici ne mogu imati otvorene knjige ni bilježnice.</w:t>
            </w:r>
          </w:p>
        </w:tc>
      </w:tr>
      <w:tr w:rsidR="00461AF7" w:rsidRPr="00B34503" w:rsidTr="008C2EC0">
        <w:tc>
          <w:tcPr>
            <w:tcW w:w="9288" w:type="dxa"/>
            <w:gridSpan w:val="2"/>
            <w:tcBorders>
              <w:left w:val="nil"/>
              <w:bottom w:val="nil"/>
              <w:right w:val="nil"/>
            </w:tcBorders>
            <w:shd w:val="clear" w:color="auto" w:fill="D9D9D9"/>
          </w:tcPr>
          <w:p w:rsidR="00461AF7" w:rsidRDefault="00461AF7" w:rsidP="008C2EC0">
            <w:pPr>
              <w:spacing w:after="0" w:line="240" w:lineRule="auto"/>
            </w:pPr>
            <w:r>
              <w:rPr>
                <w:b/>
                <w:sz w:val="28"/>
                <w:szCs w:val="28"/>
              </w:rPr>
              <w:t>Zaključak</w:t>
            </w:r>
          </w:p>
        </w:tc>
      </w:tr>
      <w:tr w:rsidR="00461AF7" w:rsidRPr="00B34503" w:rsidTr="008C2EC0">
        <w:trPr>
          <w:trHeight w:val="572"/>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right w:val="nil"/>
            </w:tcBorders>
          </w:tcPr>
          <w:p w:rsidR="00461AF7" w:rsidRDefault="00461AF7" w:rsidP="008C2EC0">
            <w:pPr>
              <w:spacing w:after="0" w:line="240" w:lineRule="auto"/>
            </w:pPr>
            <w:r>
              <w:t>3.) Nakon isteka vremena (primjerice, 3 minute), učenici svoj diktat proslijede paru iza sebe. Učenici vrednuju diktat drugim učenicima i označavaju greške u pisanju.</w:t>
            </w:r>
          </w:p>
        </w:tc>
      </w:tr>
      <w:tr w:rsidR="00461AF7" w:rsidRPr="00C419C2" w:rsidTr="008C2EC0">
        <w:trPr>
          <w:trHeight w:val="324"/>
        </w:trPr>
        <w:tc>
          <w:tcPr>
            <w:tcW w:w="9288" w:type="dxa"/>
            <w:gridSpan w:val="2"/>
            <w:tcBorders>
              <w:left w:val="nil"/>
              <w:right w:val="nil"/>
            </w:tcBorders>
          </w:tcPr>
          <w:p w:rsidR="00461AF7" w:rsidRPr="00C419C2" w:rsidRDefault="00461AF7" w:rsidP="008C2EC0">
            <w:pPr>
              <w:spacing w:after="0" w:line="240" w:lineRule="auto"/>
              <w:rPr>
                <w:b/>
                <w:sz w:val="24"/>
                <w:szCs w:val="24"/>
              </w:rPr>
            </w:pPr>
            <w:r w:rsidRPr="00C419C2">
              <w:rPr>
                <w:b/>
                <w:sz w:val="24"/>
                <w:szCs w:val="24"/>
              </w:rPr>
              <w:t>Domaća zadaća</w:t>
            </w:r>
          </w:p>
        </w:tc>
      </w:tr>
      <w:tr w:rsidR="00461AF7" w:rsidRPr="00B34503" w:rsidTr="008C2EC0">
        <w:trPr>
          <w:trHeight w:val="447"/>
        </w:trPr>
        <w:tc>
          <w:tcPr>
            <w:tcW w:w="9288" w:type="dxa"/>
            <w:gridSpan w:val="2"/>
            <w:tcBorders>
              <w:left w:val="nil"/>
              <w:bottom w:val="nil"/>
              <w:right w:val="nil"/>
            </w:tcBorders>
          </w:tcPr>
          <w:p w:rsidR="00461AF7" w:rsidRDefault="00461AF7" w:rsidP="008C2EC0">
            <w:pPr>
              <w:spacing w:after="0" w:line="240" w:lineRule="auto"/>
            </w:pPr>
            <w:r>
              <w:t>Učenik rješava 1. zadatak na 27. stranici u radnoj bilježnici za domaću zadaću.</w:t>
            </w:r>
          </w:p>
          <w:p w:rsidR="00461AF7" w:rsidRPr="00625CE8" w:rsidRDefault="00461AF7" w:rsidP="008C2EC0">
            <w:pPr>
              <w:spacing w:after="0" w:line="240" w:lineRule="auto"/>
            </w:pPr>
            <w:r>
              <w:t xml:space="preserve">Za one koji žele znati više o </w:t>
            </w:r>
            <w:proofErr w:type="spellStart"/>
            <w:r>
              <w:t>orjentaciji</w:t>
            </w:r>
            <w:proofErr w:type="spellEnd"/>
            <w:r>
              <w:t xml:space="preserve"> u prirodi, učitelj predlaže čitanje dodatnog teksta na e-sferi u rubrici </w:t>
            </w:r>
            <w:proofErr w:type="spellStart"/>
            <w:r>
              <w:rPr>
                <w:rFonts w:eastAsia="Times New Roman"/>
                <w:i/>
                <w:lang w:val="it-IT" w:eastAsia="hr-HR"/>
              </w:rPr>
              <w:t>Learn</w:t>
            </w:r>
            <w:proofErr w:type="spellEnd"/>
            <w:r w:rsidRPr="00245EAF">
              <w:rPr>
                <w:rFonts w:eastAsia="Times New Roman"/>
                <w:i/>
                <w:lang w:eastAsia="hr-HR"/>
              </w:rPr>
              <w:t xml:space="preserve"> </w:t>
            </w:r>
            <w:r>
              <w:rPr>
                <w:rFonts w:eastAsia="Times New Roman"/>
                <w:i/>
                <w:lang w:val="it-IT" w:eastAsia="hr-HR"/>
              </w:rPr>
              <w:t>More</w:t>
            </w:r>
            <w:r w:rsidRPr="00245EAF">
              <w:rPr>
                <w:rFonts w:eastAsia="Times New Roman"/>
                <w:i/>
                <w:lang w:eastAsia="hr-HR"/>
              </w:rPr>
              <w:t xml:space="preserve"> – </w:t>
            </w:r>
            <w:proofErr w:type="spellStart"/>
            <w:r>
              <w:rPr>
                <w:rFonts w:eastAsia="Times New Roman"/>
                <w:i/>
                <w:lang w:val="it-IT" w:eastAsia="hr-HR"/>
              </w:rPr>
              <w:t>Orientation</w:t>
            </w:r>
            <w:proofErr w:type="spellEnd"/>
            <w:r w:rsidRPr="00245EAF">
              <w:rPr>
                <w:rFonts w:eastAsia="Times New Roman"/>
                <w:i/>
                <w:lang w:eastAsia="hr-HR"/>
              </w:rPr>
              <w:t xml:space="preserve"> </w:t>
            </w:r>
            <w:r>
              <w:rPr>
                <w:rFonts w:eastAsia="Times New Roman"/>
                <w:i/>
                <w:lang w:val="it-IT" w:eastAsia="hr-HR"/>
              </w:rPr>
              <w:t>in</w:t>
            </w:r>
            <w:r w:rsidRPr="00245EAF">
              <w:rPr>
                <w:rFonts w:eastAsia="Times New Roman"/>
                <w:i/>
                <w:lang w:eastAsia="hr-HR"/>
              </w:rPr>
              <w:t xml:space="preserve"> </w:t>
            </w:r>
            <w:r>
              <w:rPr>
                <w:rFonts w:eastAsia="Times New Roman"/>
                <w:i/>
                <w:lang w:val="it-IT" w:eastAsia="hr-HR"/>
              </w:rPr>
              <w:t>Nature</w:t>
            </w:r>
            <w:r w:rsidRPr="00245EAF">
              <w:rPr>
                <w:rFonts w:eastAsia="Times New Roman"/>
                <w:i/>
                <w:lang w:eastAsia="hr-HR"/>
              </w:rPr>
              <w:t>.</w:t>
            </w:r>
          </w:p>
        </w:tc>
      </w:tr>
    </w:tbl>
    <w:p w:rsidR="00461AF7" w:rsidRDefault="00461AF7" w:rsidP="00461AF7">
      <w:pPr>
        <w:rPr>
          <w:b/>
          <w:sz w:val="28"/>
          <w:szCs w:val="28"/>
          <w:highlight w:val="yellow"/>
        </w:rPr>
      </w:pPr>
      <w:r>
        <w:rPr>
          <w:noProof/>
          <w:lang w:eastAsia="hr-HR"/>
        </w:rPr>
        <w:drawing>
          <wp:anchor distT="0" distB="0" distL="114300" distR="114300" simplePos="0" relativeHeight="251664384" behindDoc="0" locked="0" layoutInCell="1" allowOverlap="1">
            <wp:simplePos x="0" y="0"/>
            <wp:positionH relativeFrom="column">
              <wp:posOffset>2900680</wp:posOffset>
            </wp:positionH>
            <wp:positionV relativeFrom="paragraph">
              <wp:posOffset>336550</wp:posOffset>
            </wp:positionV>
            <wp:extent cx="2590800" cy="3341370"/>
            <wp:effectExtent l="38100" t="19050" r="1905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590800" cy="3341370"/>
                    </a:xfrm>
                    <a:prstGeom prst="rect">
                      <a:avLst/>
                    </a:prstGeom>
                    <a:noFill/>
                    <a:ln w="9525">
                      <a:solidFill>
                        <a:srgbClr val="000000"/>
                      </a:solidFill>
                      <a:miter lim="800000"/>
                      <a:headEnd/>
                      <a:tailEnd/>
                    </a:ln>
                  </pic:spPr>
                </pic:pic>
              </a:graphicData>
            </a:graphic>
          </wp:anchor>
        </w:drawing>
      </w:r>
    </w:p>
    <w:p w:rsidR="00461AF7" w:rsidRPr="00357666" w:rsidRDefault="00461AF7" w:rsidP="00461AF7">
      <w:pPr>
        <w:rPr>
          <w:b/>
          <w:sz w:val="28"/>
          <w:szCs w:val="28"/>
        </w:rPr>
      </w:pPr>
      <w:r w:rsidRPr="00461AF7">
        <w:rPr>
          <w:b/>
          <w:sz w:val="28"/>
          <w:szCs w:val="28"/>
        </w:rPr>
        <w:t>Formativno vrednovanje</w:t>
      </w:r>
    </w:p>
    <w:p w:rsidR="00461AF7" w:rsidRDefault="00904B15" w:rsidP="00461AF7">
      <w:pPr>
        <w:jc w:val="center"/>
      </w:pPr>
      <w:r w:rsidRPr="00904B15">
        <w:rPr>
          <w:noProof/>
          <w:lang w:val="en-US" w:eastAsia="zh-TW"/>
        </w:rPr>
        <w:pict>
          <v:shapetype id="_x0000_t202" coordsize="21600,21600" o:spt="202" path="m,l,21600r21600,l21600,xe">
            <v:stroke joinstyle="miter"/>
            <v:path gradientshapeok="t" o:connecttype="rect"/>
          </v:shapetype>
          <v:shape id="_x0000_s1028" type="#_x0000_t202" style="position:absolute;left:0;text-align:left;margin-left:-5.9pt;margin-top:6.75pt;width:187.3pt;height:117.45pt;z-index:251662336;mso-width-relative:margin;mso-height-relative:margin" fillcolor="#d8d8d8" stroked="f">
            <v:textbox style="mso-next-textbox:#_x0000_s1028">
              <w:txbxContent>
                <w:p w:rsidR="00461AF7" w:rsidRDefault="00461AF7" w:rsidP="00461AF7">
                  <w:pPr>
                    <w:spacing w:line="240" w:lineRule="auto"/>
                    <w:rPr>
                      <w:b/>
                    </w:rPr>
                  </w:pPr>
                  <w:r>
                    <w:rPr>
                      <w:b/>
                    </w:rPr>
                    <w:t>1. Vrednovanje za učenje</w:t>
                  </w:r>
                </w:p>
                <w:p w:rsidR="00461AF7" w:rsidRDefault="00461AF7" w:rsidP="00461AF7">
                  <w:pPr>
                    <w:spacing w:line="240" w:lineRule="auto"/>
                  </w:pPr>
                  <w:r>
                    <w:t>Tijekom sata učitelj promatra, sluša i pomaže s vokabularom, gramatikom i izgovorom. Učitelj promatra napredovanje i uočava kome treba pomoć.</w:t>
                  </w:r>
                </w:p>
              </w:txbxContent>
            </v:textbox>
          </v:shape>
        </w:pict>
      </w:r>
    </w:p>
    <w:p w:rsidR="00461AF7" w:rsidRDefault="00461AF7" w:rsidP="00461AF7">
      <w:pPr>
        <w:jc w:val="center"/>
      </w:pPr>
    </w:p>
    <w:p w:rsidR="00461AF7" w:rsidRDefault="00461AF7" w:rsidP="00461AF7">
      <w:pPr>
        <w:jc w:val="center"/>
      </w:pPr>
    </w:p>
    <w:p w:rsidR="00461AF7" w:rsidRDefault="00461AF7" w:rsidP="00461AF7">
      <w:pPr>
        <w:jc w:val="center"/>
      </w:pPr>
    </w:p>
    <w:p w:rsidR="00461AF7" w:rsidRDefault="00461AF7" w:rsidP="00461AF7">
      <w:pPr>
        <w:jc w:val="center"/>
      </w:pPr>
    </w:p>
    <w:p w:rsidR="00461AF7" w:rsidRDefault="00904B15" w:rsidP="00461AF7">
      <w:pPr>
        <w:tabs>
          <w:tab w:val="left" w:pos="1170"/>
        </w:tabs>
      </w:pPr>
      <w:r>
        <w:rPr>
          <w:noProof/>
          <w:lang w:eastAsia="hr-HR"/>
        </w:rPr>
        <w:pict>
          <v:shape id="_x0000_s1029" type="#_x0000_t202" style="position:absolute;margin-left:-5.9pt;margin-top:22.2pt;width:183.3pt;height:80.9pt;z-index:251663360;mso-height-percent:200;mso-height-percent:200;mso-width-relative:margin;mso-height-relative:margin" fillcolor="#d8d8d8" stroked="f">
            <v:textbox style="mso-next-textbox:#_x0000_s1029;mso-fit-shape-to-text:t">
              <w:txbxContent>
                <w:p w:rsidR="00461AF7" w:rsidRDefault="00461AF7" w:rsidP="00461AF7">
                  <w:pPr>
                    <w:spacing w:line="240" w:lineRule="auto"/>
                    <w:rPr>
                      <w:b/>
                    </w:rPr>
                  </w:pPr>
                  <w:r>
                    <w:rPr>
                      <w:b/>
                    </w:rPr>
                    <w:t xml:space="preserve">2. Vršnjačko vrednovanje </w:t>
                  </w:r>
                </w:p>
                <w:p w:rsidR="00461AF7" w:rsidRDefault="00461AF7" w:rsidP="00461AF7">
                  <w:pPr>
                    <w:spacing w:line="240" w:lineRule="auto"/>
                  </w:pPr>
                  <w:r>
                    <w:t>Učenici vrednuju diktat drugih učenika i označavaju pogreške u pravopisu.</w:t>
                  </w:r>
                </w:p>
              </w:txbxContent>
            </v:textbox>
          </v:shape>
        </w:pict>
      </w:r>
    </w:p>
    <w:p w:rsidR="00461AF7" w:rsidRDefault="00461AF7" w:rsidP="00461AF7">
      <w:pPr>
        <w:jc w:val="center"/>
      </w:pPr>
    </w:p>
    <w:p w:rsidR="00461AF7" w:rsidRPr="006C0F6C" w:rsidRDefault="00461AF7" w:rsidP="00461AF7"/>
    <w:p w:rsidR="00461AF7" w:rsidRPr="006C0F6C" w:rsidRDefault="00461AF7" w:rsidP="00461AF7"/>
    <w:p w:rsidR="00461AF7" w:rsidRPr="006C0F6C" w:rsidRDefault="00461AF7" w:rsidP="00461AF7"/>
    <w:p w:rsidR="00461AF7" w:rsidRPr="006C0F6C" w:rsidRDefault="006A5665" w:rsidP="00461AF7">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461AF7" w:rsidRPr="006D575A" w:rsidTr="008C2E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p>
        </w:tc>
      </w:tr>
      <w:tr w:rsidR="00461AF7" w:rsidRPr="006D575A" w:rsidTr="008C2E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461AF7" w:rsidRPr="006D575A" w:rsidRDefault="00461AF7" w:rsidP="008C2EC0">
            <w:pPr>
              <w:spacing w:after="0" w:line="240" w:lineRule="auto"/>
              <w:rPr>
                <w:rFonts w:ascii="Candara" w:hAnsi="Candara"/>
                <w:b/>
              </w:rPr>
            </w:pPr>
            <w:r w:rsidRPr="006D575A">
              <w:rPr>
                <w:rFonts w:ascii="Candara" w:hAnsi="Candara"/>
                <w:b/>
              </w:rPr>
              <w:t xml:space="preserve">Nadnevak: </w:t>
            </w:r>
          </w:p>
        </w:tc>
      </w:tr>
    </w:tbl>
    <w:p w:rsidR="00461AF7" w:rsidRDefault="00461AF7" w:rsidP="00461AF7"/>
    <w:p w:rsidR="00461AF7" w:rsidRPr="00245EAF" w:rsidRDefault="00461AF7" w:rsidP="00461AF7">
      <w:pPr>
        <w:spacing w:after="0" w:line="240" w:lineRule="auto"/>
        <w:jc w:val="center"/>
        <w:textAlignment w:val="baseline"/>
        <w:rPr>
          <w:rFonts w:eastAsia="Times New Roman"/>
          <w:b/>
          <w:bCs/>
          <w:sz w:val="36"/>
          <w:szCs w:val="36"/>
          <w:lang w:eastAsia="hr-HR"/>
        </w:rPr>
      </w:pPr>
      <w:r w:rsidRPr="00461AF7">
        <w:rPr>
          <w:rFonts w:eastAsia="Times New Roman"/>
          <w:b/>
          <w:bCs/>
          <w:sz w:val="36"/>
          <w:szCs w:val="36"/>
          <w:lang w:eastAsia="hr-HR"/>
        </w:rPr>
        <w:t xml:space="preserve">L6: </w:t>
      </w:r>
      <w:proofErr w:type="spellStart"/>
      <w:r w:rsidRPr="00461AF7">
        <w:rPr>
          <w:rFonts w:eastAsia="Times New Roman"/>
          <w:b/>
          <w:bCs/>
          <w:sz w:val="36"/>
          <w:szCs w:val="36"/>
          <w:lang w:val="it-IT" w:eastAsia="hr-HR"/>
        </w:rPr>
        <w:t>Field</w:t>
      </w:r>
      <w:proofErr w:type="spellEnd"/>
      <w:r w:rsidRPr="00461AF7">
        <w:rPr>
          <w:rFonts w:eastAsia="Times New Roman"/>
          <w:b/>
          <w:bCs/>
          <w:sz w:val="36"/>
          <w:szCs w:val="36"/>
          <w:lang w:eastAsia="hr-HR"/>
        </w:rPr>
        <w:t xml:space="preserve"> </w:t>
      </w:r>
      <w:r w:rsidRPr="00461AF7">
        <w:rPr>
          <w:rFonts w:eastAsia="Times New Roman"/>
          <w:b/>
          <w:bCs/>
          <w:sz w:val="36"/>
          <w:szCs w:val="36"/>
          <w:lang w:val="it-IT" w:eastAsia="hr-HR"/>
        </w:rPr>
        <w:t>trip</w:t>
      </w:r>
    </w:p>
    <w:p w:rsidR="00461AF7" w:rsidRDefault="00904B15" w:rsidP="00461AF7">
      <w:r w:rsidRPr="00904B15">
        <w:rPr>
          <w:noProof/>
          <w:highlight w:val="yellow"/>
          <w:lang w:eastAsia="hr-HR"/>
        </w:rPr>
        <w:pict>
          <v:rect id="_x0000_s1039" style="position:absolute;margin-left:-2.05pt;margin-top:16.8pt;width:456.8pt;height:247.7pt;z-index:-251641856" fillcolor="#d8d8d8" stroked="f"/>
        </w:pict>
      </w:r>
    </w:p>
    <w:p w:rsidR="00461AF7" w:rsidRPr="00D07A07" w:rsidRDefault="00461AF7" w:rsidP="00461AF7">
      <w:pPr>
        <w:tabs>
          <w:tab w:val="left" w:pos="2487"/>
        </w:tabs>
      </w:pPr>
      <w:proofErr w:type="spellStart"/>
      <w:r w:rsidRPr="00461AF7">
        <w:rPr>
          <w:rFonts w:eastAsia="Times New Roman"/>
          <w:b/>
          <w:bCs/>
          <w:sz w:val="24"/>
          <w:szCs w:val="24"/>
          <w:lang w:val="it-IT" w:eastAsia="hr-HR"/>
        </w:rPr>
        <w:t>Ishod</w:t>
      </w:r>
      <w:proofErr w:type="spellEnd"/>
      <w:r w:rsidRPr="00461AF7">
        <w:rPr>
          <w:rFonts w:eastAsia="Times New Roman"/>
          <w:b/>
          <w:bCs/>
          <w:sz w:val="24"/>
          <w:szCs w:val="24"/>
          <w:lang w:eastAsia="hr-HR"/>
        </w:rPr>
        <w:t xml:space="preserve"> </w:t>
      </w:r>
      <w:proofErr w:type="spellStart"/>
      <w:r w:rsidRPr="00461AF7">
        <w:rPr>
          <w:rFonts w:eastAsia="Times New Roman"/>
          <w:b/>
          <w:bCs/>
          <w:sz w:val="24"/>
          <w:szCs w:val="24"/>
          <w:lang w:val="it-IT" w:eastAsia="hr-HR"/>
        </w:rPr>
        <w:t>lekcije</w:t>
      </w:r>
      <w:proofErr w:type="spellEnd"/>
      <w:r w:rsidRPr="00461AF7">
        <w:rPr>
          <w:rFonts w:eastAsia="Times New Roman"/>
          <w:b/>
          <w:bCs/>
          <w:sz w:val="24"/>
          <w:szCs w:val="24"/>
          <w:lang w:eastAsia="hr-HR"/>
        </w:rPr>
        <w:t>:</w:t>
      </w:r>
      <w:r>
        <w:t xml:space="preserve"> učenik opisuje svoj školski izlet koristeći prošlo glagolsko vrijeme </w:t>
      </w:r>
      <w:r>
        <w:rPr>
          <w:i/>
        </w:rPr>
        <w:t xml:space="preserve">past </w:t>
      </w:r>
      <w:proofErr w:type="spellStart"/>
      <w:r>
        <w:rPr>
          <w:i/>
        </w:rPr>
        <w:t>simple</w:t>
      </w:r>
      <w:proofErr w:type="spellEnd"/>
      <w:r>
        <w:t>.</w:t>
      </w:r>
    </w:p>
    <w:p w:rsidR="00461AF7" w:rsidRPr="00461AF7" w:rsidRDefault="00461AF7" w:rsidP="00461AF7">
      <w:pPr>
        <w:tabs>
          <w:tab w:val="left" w:pos="2127"/>
        </w:tabs>
        <w:spacing w:after="0"/>
        <w:textAlignment w:val="baseline"/>
        <w:rPr>
          <w:rFonts w:eastAsia="Times New Roman"/>
          <w:b/>
          <w:bCs/>
          <w:lang w:eastAsia="hr-HR"/>
        </w:rPr>
      </w:pPr>
      <w:proofErr w:type="spellStart"/>
      <w:r w:rsidRPr="00245EAF">
        <w:rPr>
          <w:rFonts w:eastAsia="Times New Roman"/>
          <w:b/>
          <w:bCs/>
          <w:lang w:val="en-GB" w:eastAsia="hr-HR"/>
        </w:rPr>
        <w:t>Jezi</w:t>
      </w:r>
      <w:proofErr w:type="spellEnd"/>
      <w:r w:rsidRPr="00461AF7">
        <w:rPr>
          <w:rFonts w:eastAsia="Times New Roman"/>
          <w:b/>
          <w:bCs/>
          <w:lang w:eastAsia="hr-HR"/>
        </w:rPr>
        <w:t>č</w:t>
      </w:r>
      <w:proofErr w:type="spellStart"/>
      <w:r w:rsidRPr="00245EAF">
        <w:rPr>
          <w:rFonts w:eastAsia="Times New Roman"/>
          <w:b/>
          <w:bCs/>
          <w:lang w:val="en-GB" w:eastAsia="hr-HR"/>
        </w:rPr>
        <w:t>ni</w:t>
      </w:r>
      <w:proofErr w:type="spellEnd"/>
      <w:r w:rsidRPr="00461AF7">
        <w:rPr>
          <w:rFonts w:eastAsia="Times New Roman"/>
          <w:b/>
          <w:bCs/>
          <w:lang w:eastAsia="hr-HR"/>
        </w:rPr>
        <w:t xml:space="preserve"> </w:t>
      </w:r>
      <w:proofErr w:type="spellStart"/>
      <w:r w:rsidRPr="00245EAF">
        <w:rPr>
          <w:rFonts w:eastAsia="Times New Roman"/>
          <w:b/>
          <w:bCs/>
          <w:lang w:val="en-GB" w:eastAsia="hr-HR"/>
        </w:rPr>
        <w:t>sadr</w:t>
      </w:r>
      <w:proofErr w:type="spellEnd"/>
      <w:r w:rsidRPr="00461AF7">
        <w:rPr>
          <w:rFonts w:eastAsia="Times New Roman"/>
          <w:b/>
          <w:bCs/>
          <w:lang w:eastAsia="hr-HR"/>
        </w:rPr>
        <w:t>ž</w:t>
      </w:r>
      <w:proofErr w:type="spellStart"/>
      <w:r w:rsidRPr="00245EAF">
        <w:rPr>
          <w:rFonts w:eastAsia="Times New Roman"/>
          <w:b/>
          <w:bCs/>
          <w:lang w:val="en-GB" w:eastAsia="hr-HR"/>
        </w:rPr>
        <w:t>aji</w:t>
      </w:r>
      <w:proofErr w:type="spellEnd"/>
      <w:r w:rsidRPr="00461AF7">
        <w:rPr>
          <w:rFonts w:eastAsia="Times New Roman"/>
          <w:b/>
          <w:bCs/>
          <w:lang w:eastAsia="hr-HR"/>
        </w:rPr>
        <w:t>:</w:t>
      </w:r>
    </w:p>
    <w:p w:rsidR="00461AF7" w:rsidRPr="00D07A07" w:rsidRDefault="00461AF7" w:rsidP="00461AF7">
      <w:pPr>
        <w:tabs>
          <w:tab w:val="left" w:pos="2127"/>
        </w:tabs>
        <w:spacing w:after="0" w:line="240" w:lineRule="auto"/>
        <w:textAlignment w:val="baseline"/>
        <w:rPr>
          <w:rFonts w:eastAsia="Times New Roman"/>
          <w:bCs/>
          <w:i/>
          <w:lang w:eastAsia="hr-HR"/>
        </w:rPr>
      </w:pPr>
      <w:proofErr w:type="spellStart"/>
      <w:r w:rsidRPr="00245EAF">
        <w:rPr>
          <w:rFonts w:eastAsia="Times New Roman"/>
          <w:b/>
          <w:bCs/>
          <w:lang w:val="en-GB" w:eastAsia="hr-HR"/>
        </w:rPr>
        <w:t>Klju</w:t>
      </w:r>
      <w:proofErr w:type="spellEnd"/>
      <w:r w:rsidRPr="00461AF7">
        <w:rPr>
          <w:rFonts w:eastAsia="Times New Roman"/>
          <w:b/>
          <w:bCs/>
          <w:lang w:eastAsia="hr-HR"/>
        </w:rPr>
        <w:t>č</w:t>
      </w:r>
      <w:proofErr w:type="spellStart"/>
      <w:r w:rsidRPr="00245EAF">
        <w:rPr>
          <w:rFonts w:eastAsia="Times New Roman"/>
          <w:b/>
          <w:bCs/>
          <w:lang w:val="en-GB" w:eastAsia="hr-HR"/>
        </w:rPr>
        <w:t>ni</w:t>
      </w:r>
      <w:proofErr w:type="spellEnd"/>
      <w:r w:rsidRPr="00461AF7">
        <w:rPr>
          <w:rFonts w:eastAsia="Times New Roman"/>
          <w:b/>
          <w:bCs/>
          <w:lang w:eastAsia="hr-HR"/>
        </w:rPr>
        <w:t xml:space="preserve"> </w:t>
      </w:r>
      <w:proofErr w:type="spellStart"/>
      <w:r w:rsidRPr="00245EAF">
        <w:rPr>
          <w:rFonts w:eastAsia="Times New Roman"/>
          <w:b/>
          <w:bCs/>
          <w:lang w:val="en-GB" w:eastAsia="hr-HR"/>
        </w:rPr>
        <w:t>vokabular</w:t>
      </w:r>
      <w:proofErr w:type="spellEnd"/>
      <w:r w:rsidRPr="00245EAF">
        <w:rPr>
          <w:rFonts w:eastAsia="Times New Roman"/>
          <w:b/>
          <w:bCs/>
          <w:lang w:val="en-GB" w:eastAsia="hr-HR"/>
        </w:rPr>
        <w:t xml:space="preserve">: </w:t>
      </w:r>
      <w:proofErr w:type="spellStart"/>
      <w:r>
        <w:rPr>
          <w:rFonts w:eastAsia="Times New Roman"/>
          <w:bCs/>
          <w:i/>
          <w:lang w:eastAsia="hr-HR"/>
        </w:rPr>
        <w:t>things</w:t>
      </w:r>
      <w:proofErr w:type="spellEnd"/>
      <w:r>
        <w:rPr>
          <w:rFonts w:eastAsia="Times New Roman"/>
          <w:bCs/>
          <w:i/>
          <w:lang w:eastAsia="hr-HR"/>
        </w:rPr>
        <w:t xml:space="preserve"> </w:t>
      </w:r>
      <w:proofErr w:type="spellStart"/>
      <w:r>
        <w:rPr>
          <w:rFonts w:eastAsia="Times New Roman"/>
          <w:bCs/>
          <w:i/>
          <w:lang w:eastAsia="hr-HR"/>
        </w:rPr>
        <w:t>you</w:t>
      </w:r>
      <w:proofErr w:type="spellEnd"/>
      <w:r>
        <w:rPr>
          <w:rFonts w:eastAsia="Times New Roman"/>
          <w:bCs/>
          <w:i/>
          <w:lang w:eastAsia="hr-HR"/>
        </w:rPr>
        <w:t xml:space="preserve"> </w:t>
      </w:r>
      <w:proofErr w:type="spellStart"/>
      <w:r>
        <w:rPr>
          <w:rFonts w:eastAsia="Times New Roman"/>
          <w:bCs/>
          <w:i/>
          <w:lang w:eastAsia="hr-HR"/>
        </w:rPr>
        <w:t>need</w:t>
      </w:r>
      <w:proofErr w:type="spellEnd"/>
      <w:r>
        <w:rPr>
          <w:rFonts w:eastAsia="Times New Roman"/>
          <w:bCs/>
          <w:i/>
          <w:lang w:eastAsia="hr-HR"/>
        </w:rPr>
        <w:t xml:space="preserve"> on a </w:t>
      </w:r>
      <w:proofErr w:type="spellStart"/>
      <w:r>
        <w:rPr>
          <w:rFonts w:eastAsia="Times New Roman"/>
          <w:bCs/>
          <w:i/>
          <w:lang w:eastAsia="hr-HR"/>
        </w:rPr>
        <w:t>field</w:t>
      </w:r>
      <w:proofErr w:type="spellEnd"/>
      <w:r>
        <w:rPr>
          <w:rFonts w:eastAsia="Times New Roman"/>
          <w:bCs/>
          <w:i/>
          <w:lang w:eastAsia="hr-HR"/>
        </w:rPr>
        <w:t xml:space="preserve"> </w:t>
      </w:r>
      <w:proofErr w:type="spellStart"/>
      <w:r>
        <w:rPr>
          <w:rFonts w:eastAsia="Times New Roman"/>
          <w:bCs/>
          <w:i/>
          <w:lang w:eastAsia="hr-HR"/>
        </w:rPr>
        <w:t>trip</w:t>
      </w:r>
      <w:proofErr w:type="spellEnd"/>
      <w:r>
        <w:rPr>
          <w:rFonts w:eastAsia="Times New Roman"/>
          <w:bCs/>
          <w:i/>
          <w:lang w:eastAsia="hr-HR"/>
        </w:rPr>
        <w:t xml:space="preserve"> (a </w:t>
      </w:r>
      <w:proofErr w:type="spellStart"/>
      <w:r>
        <w:rPr>
          <w:rFonts w:eastAsia="Times New Roman"/>
          <w:bCs/>
          <w:i/>
          <w:lang w:eastAsia="hr-HR"/>
        </w:rPr>
        <w:t>compass</w:t>
      </w:r>
      <w:proofErr w:type="spellEnd"/>
      <w:r>
        <w:rPr>
          <w:rFonts w:eastAsia="Times New Roman"/>
          <w:bCs/>
          <w:i/>
          <w:lang w:eastAsia="hr-HR"/>
        </w:rPr>
        <w:t xml:space="preserve">, a </w:t>
      </w:r>
      <w:proofErr w:type="spellStart"/>
      <w:r>
        <w:rPr>
          <w:rFonts w:eastAsia="Times New Roman"/>
          <w:bCs/>
          <w:i/>
          <w:lang w:eastAsia="hr-HR"/>
        </w:rPr>
        <w:t>tent</w:t>
      </w:r>
      <w:proofErr w:type="spellEnd"/>
      <w:r>
        <w:rPr>
          <w:rFonts w:eastAsia="Times New Roman"/>
          <w:bCs/>
          <w:i/>
          <w:lang w:eastAsia="hr-HR"/>
        </w:rPr>
        <w:t xml:space="preserve">, a </w:t>
      </w:r>
      <w:proofErr w:type="spellStart"/>
      <w:r>
        <w:rPr>
          <w:rFonts w:eastAsia="Times New Roman"/>
          <w:bCs/>
          <w:i/>
          <w:lang w:eastAsia="hr-HR"/>
        </w:rPr>
        <w:t>rope</w:t>
      </w:r>
      <w:proofErr w:type="spellEnd"/>
      <w:r>
        <w:rPr>
          <w:rFonts w:eastAsia="Times New Roman"/>
          <w:bCs/>
          <w:i/>
          <w:lang w:eastAsia="hr-HR"/>
        </w:rPr>
        <w:t xml:space="preserve"> </w:t>
      </w:r>
      <w:proofErr w:type="spellStart"/>
      <w:r>
        <w:rPr>
          <w:rFonts w:eastAsia="Times New Roman"/>
          <w:bCs/>
          <w:i/>
          <w:lang w:eastAsia="hr-HR"/>
        </w:rPr>
        <w:t>sunscreen</w:t>
      </w:r>
      <w:proofErr w:type="spellEnd"/>
      <w:r>
        <w:rPr>
          <w:rFonts w:eastAsia="Times New Roman"/>
          <w:bCs/>
          <w:i/>
          <w:lang w:eastAsia="hr-HR"/>
        </w:rPr>
        <w:t xml:space="preserve">...), to </w:t>
      </w:r>
      <w:proofErr w:type="spellStart"/>
      <w:r>
        <w:rPr>
          <w:rFonts w:eastAsia="Times New Roman"/>
          <w:bCs/>
          <w:i/>
          <w:lang w:eastAsia="hr-HR"/>
        </w:rPr>
        <w:t>be</w:t>
      </w:r>
      <w:proofErr w:type="spellEnd"/>
      <w:r>
        <w:rPr>
          <w:rFonts w:eastAsia="Times New Roman"/>
          <w:bCs/>
          <w:i/>
          <w:lang w:eastAsia="hr-HR"/>
        </w:rPr>
        <w:t xml:space="preserve"> </w:t>
      </w:r>
      <w:proofErr w:type="spellStart"/>
      <w:r>
        <w:rPr>
          <w:rFonts w:eastAsia="Times New Roman"/>
          <w:bCs/>
          <w:i/>
          <w:lang w:eastAsia="hr-HR"/>
        </w:rPr>
        <w:t>trapped</w:t>
      </w:r>
      <w:proofErr w:type="spellEnd"/>
    </w:p>
    <w:p w:rsidR="00461AF7" w:rsidRDefault="00461AF7" w:rsidP="00461AF7">
      <w:pPr>
        <w:tabs>
          <w:tab w:val="left" w:pos="2127"/>
        </w:tabs>
        <w:textAlignment w:val="baseline"/>
        <w:rPr>
          <w:rFonts w:eastAsia="Times New Roman"/>
          <w:bCs/>
          <w:i/>
          <w:lang w:eastAsia="hr-HR"/>
        </w:rPr>
      </w:pPr>
      <w:r w:rsidRPr="00290172">
        <w:rPr>
          <w:rFonts w:eastAsia="Times New Roman"/>
          <w:b/>
          <w:lang w:eastAsia="hr-HR"/>
        </w:rPr>
        <w:t>Gramatika:</w:t>
      </w:r>
      <w:r w:rsidRPr="00D07A07">
        <w:rPr>
          <w:rFonts w:eastAsia="Times New Roman"/>
          <w:bCs/>
          <w:i/>
          <w:lang w:eastAsia="hr-HR"/>
        </w:rPr>
        <w:t xml:space="preserve"> </w:t>
      </w:r>
      <w:r>
        <w:rPr>
          <w:rFonts w:eastAsia="Times New Roman"/>
          <w:bCs/>
          <w:i/>
          <w:lang w:eastAsia="hr-HR"/>
        </w:rPr>
        <w:t xml:space="preserve">past </w:t>
      </w:r>
      <w:proofErr w:type="spellStart"/>
      <w:r>
        <w:rPr>
          <w:rFonts w:eastAsia="Times New Roman"/>
          <w:bCs/>
          <w:i/>
          <w:lang w:eastAsia="hr-HR"/>
        </w:rPr>
        <w:t>simple</w:t>
      </w:r>
      <w:proofErr w:type="spellEnd"/>
      <w:r>
        <w:rPr>
          <w:rFonts w:eastAsia="Times New Roman"/>
          <w:bCs/>
          <w:i/>
          <w:lang w:eastAsia="hr-HR"/>
        </w:rPr>
        <w:t xml:space="preserve"> </w:t>
      </w:r>
      <w:proofErr w:type="spellStart"/>
      <w:r>
        <w:rPr>
          <w:rFonts w:eastAsia="Times New Roman"/>
          <w:bCs/>
          <w:i/>
          <w:lang w:eastAsia="hr-HR"/>
        </w:rPr>
        <w:t>of</w:t>
      </w:r>
      <w:proofErr w:type="spellEnd"/>
      <w:r>
        <w:rPr>
          <w:rFonts w:eastAsia="Times New Roman"/>
          <w:bCs/>
          <w:i/>
          <w:lang w:eastAsia="hr-HR"/>
        </w:rPr>
        <w:t xml:space="preserve"> </w:t>
      </w:r>
      <w:proofErr w:type="spellStart"/>
      <w:r>
        <w:rPr>
          <w:rFonts w:eastAsia="Times New Roman"/>
          <w:bCs/>
          <w:i/>
          <w:lang w:eastAsia="hr-HR"/>
        </w:rPr>
        <w:t>regular</w:t>
      </w:r>
      <w:proofErr w:type="spellEnd"/>
      <w:r>
        <w:rPr>
          <w:rFonts w:eastAsia="Times New Roman"/>
          <w:bCs/>
          <w:i/>
          <w:lang w:eastAsia="hr-HR"/>
        </w:rPr>
        <w:t xml:space="preserve"> </w:t>
      </w:r>
      <w:proofErr w:type="spellStart"/>
      <w:r>
        <w:rPr>
          <w:rFonts w:eastAsia="Times New Roman"/>
          <w:bCs/>
          <w:i/>
          <w:lang w:eastAsia="hr-HR"/>
        </w:rPr>
        <w:t>and</w:t>
      </w:r>
      <w:proofErr w:type="spellEnd"/>
      <w:r>
        <w:rPr>
          <w:rFonts w:eastAsia="Times New Roman"/>
          <w:bCs/>
          <w:i/>
          <w:lang w:eastAsia="hr-HR"/>
        </w:rPr>
        <w:t xml:space="preserve"> </w:t>
      </w:r>
      <w:proofErr w:type="spellStart"/>
      <w:r>
        <w:rPr>
          <w:rFonts w:eastAsia="Times New Roman"/>
          <w:bCs/>
          <w:i/>
          <w:lang w:eastAsia="hr-HR"/>
        </w:rPr>
        <w:t>irregular</w:t>
      </w:r>
      <w:proofErr w:type="spellEnd"/>
      <w:r>
        <w:rPr>
          <w:rFonts w:eastAsia="Times New Roman"/>
          <w:bCs/>
          <w:i/>
          <w:lang w:eastAsia="hr-HR"/>
        </w:rPr>
        <w:t xml:space="preserve"> </w:t>
      </w:r>
      <w:proofErr w:type="spellStart"/>
      <w:r>
        <w:rPr>
          <w:rFonts w:eastAsia="Times New Roman"/>
          <w:bCs/>
          <w:i/>
          <w:lang w:eastAsia="hr-HR"/>
        </w:rPr>
        <w:t>verbs</w:t>
      </w:r>
      <w:proofErr w:type="spellEnd"/>
    </w:p>
    <w:p w:rsidR="00461AF7" w:rsidRDefault="00461AF7" w:rsidP="00461AF7">
      <w:pPr>
        <w:tabs>
          <w:tab w:val="left" w:pos="2127"/>
        </w:tabs>
        <w:spacing w:after="0"/>
        <w:textAlignment w:val="baseline"/>
        <w:rPr>
          <w:rFonts w:eastAsia="Times New Roman"/>
          <w:lang w:eastAsia="hr-HR"/>
        </w:rPr>
      </w:pPr>
      <w:r>
        <w:rPr>
          <w:rFonts w:eastAsia="Times New Roman"/>
          <w:b/>
          <w:lang w:eastAsia="hr-HR"/>
        </w:rPr>
        <w:t xml:space="preserve">Ishodi iz PKEJ: </w:t>
      </w:r>
      <w:r w:rsidRPr="00D07A07">
        <w:rPr>
          <w:rFonts w:eastAsia="Times New Roman"/>
          <w:lang w:eastAsia="hr-HR"/>
        </w:rPr>
        <w:t xml:space="preserve">A.6.1., </w:t>
      </w:r>
      <w:r>
        <w:rPr>
          <w:rFonts w:eastAsia="Times New Roman"/>
          <w:lang w:eastAsia="hr-HR"/>
        </w:rPr>
        <w:t xml:space="preserve">A.6.2., A.6.3., A.6.5., </w:t>
      </w:r>
    </w:p>
    <w:p w:rsidR="00461AF7" w:rsidRPr="00D07A07" w:rsidRDefault="00461AF7" w:rsidP="00461AF7">
      <w:pPr>
        <w:tabs>
          <w:tab w:val="left" w:pos="2127"/>
        </w:tabs>
        <w:spacing w:after="0"/>
        <w:textAlignment w:val="baseline"/>
        <w:rPr>
          <w:rFonts w:eastAsia="Times New Roman"/>
          <w:lang w:eastAsia="hr-HR"/>
        </w:rPr>
      </w:pPr>
      <w:r>
        <w:rPr>
          <w:rFonts w:eastAsia="Times New Roman"/>
          <w:lang w:eastAsia="hr-HR"/>
        </w:rPr>
        <w:t>A 6.6., A 6.7., B.6.2., C 6.1., C 6.2., C 6.3., C.6.4.</w:t>
      </w:r>
    </w:p>
    <w:p w:rsidR="00461AF7" w:rsidRPr="00245EAF" w:rsidRDefault="00461AF7" w:rsidP="00461AF7">
      <w:pPr>
        <w:tabs>
          <w:tab w:val="left" w:pos="2127"/>
        </w:tabs>
        <w:spacing w:after="0"/>
        <w:textAlignment w:val="baseline"/>
        <w:rPr>
          <w:rFonts w:eastAsia="Times New Roman"/>
          <w:b/>
          <w:lang w:val="it-IT" w:eastAsia="hr-HR"/>
        </w:rPr>
      </w:pPr>
      <w:proofErr w:type="spellStart"/>
      <w:r w:rsidRPr="00245EAF">
        <w:rPr>
          <w:rFonts w:eastAsia="Times New Roman"/>
          <w:b/>
          <w:lang w:val="it-IT" w:eastAsia="hr-HR"/>
        </w:rPr>
        <w:t>Međupredmetne</w:t>
      </w:r>
      <w:proofErr w:type="spellEnd"/>
      <w:r w:rsidRPr="00245EAF">
        <w:rPr>
          <w:rFonts w:eastAsia="Times New Roman"/>
          <w:b/>
          <w:lang w:val="it-IT" w:eastAsia="hr-HR"/>
        </w:rPr>
        <w:t xml:space="preserve"> teme:</w:t>
      </w:r>
    </w:p>
    <w:p w:rsidR="00461AF7" w:rsidRPr="00245EAF" w:rsidRDefault="00461AF7" w:rsidP="00461AF7">
      <w:pPr>
        <w:tabs>
          <w:tab w:val="left" w:pos="2127"/>
        </w:tabs>
        <w:spacing w:after="0"/>
        <w:textAlignment w:val="baseline"/>
        <w:rPr>
          <w:rFonts w:eastAsia="Times New Roman"/>
          <w:lang w:val="it-IT" w:eastAsia="hr-HR"/>
        </w:rPr>
      </w:pPr>
      <w:proofErr w:type="spellStart"/>
      <w:r w:rsidRPr="00245EAF">
        <w:rPr>
          <w:rFonts w:eastAsia="Times New Roman"/>
          <w:lang w:val="it-IT" w:eastAsia="hr-HR"/>
        </w:rPr>
        <w:t>Osobni</w:t>
      </w:r>
      <w:proofErr w:type="spellEnd"/>
      <w:r w:rsidRPr="00245EAF">
        <w:rPr>
          <w:rFonts w:eastAsia="Times New Roman"/>
          <w:lang w:val="it-IT" w:eastAsia="hr-HR"/>
        </w:rPr>
        <w:t xml:space="preserve"> i </w:t>
      </w:r>
      <w:proofErr w:type="spellStart"/>
      <w:r w:rsidRPr="00245EAF">
        <w:rPr>
          <w:rFonts w:eastAsia="Times New Roman"/>
          <w:lang w:val="it-IT" w:eastAsia="hr-HR"/>
        </w:rPr>
        <w:t>socijalni</w:t>
      </w:r>
      <w:proofErr w:type="spellEnd"/>
      <w:r w:rsidRPr="00245EAF">
        <w:rPr>
          <w:rFonts w:eastAsia="Times New Roman"/>
          <w:lang w:val="it-IT" w:eastAsia="hr-HR"/>
        </w:rPr>
        <w:t xml:space="preserve"> </w:t>
      </w:r>
      <w:proofErr w:type="spellStart"/>
      <w:r w:rsidRPr="00245EAF">
        <w:rPr>
          <w:rFonts w:eastAsia="Times New Roman"/>
          <w:lang w:val="it-IT" w:eastAsia="hr-HR"/>
        </w:rPr>
        <w:t>razvoj</w:t>
      </w:r>
      <w:proofErr w:type="spellEnd"/>
      <w:r w:rsidRPr="00245EAF">
        <w:rPr>
          <w:rFonts w:eastAsia="Times New Roman"/>
          <w:lang w:val="it-IT" w:eastAsia="hr-HR"/>
        </w:rPr>
        <w:t xml:space="preserve"> (B 3.2</w:t>
      </w:r>
      <w:proofErr w:type="gramStart"/>
      <w:r w:rsidRPr="00245EAF">
        <w:rPr>
          <w:rFonts w:eastAsia="Times New Roman"/>
          <w:lang w:val="it-IT" w:eastAsia="hr-HR"/>
        </w:rPr>
        <w:t>.,</w:t>
      </w:r>
      <w:proofErr w:type="gramEnd"/>
      <w:r w:rsidRPr="00245EAF">
        <w:rPr>
          <w:rFonts w:eastAsia="Times New Roman"/>
          <w:lang w:val="it-IT" w:eastAsia="hr-HR"/>
        </w:rPr>
        <w:t xml:space="preserve"> B 3.4.)</w:t>
      </w:r>
    </w:p>
    <w:p w:rsidR="00461AF7" w:rsidRPr="00245EAF" w:rsidRDefault="00461AF7" w:rsidP="00461AF7">
      <w:pPr>
        <w:tabs>
          <w:tab w:val="left" w:pos="2127"/>
        </w:tabs>
        <w:spacing w:after="0"/>
        <w:textAlignment w:val="baseline"/>
        <w:rPr>
          <w:rFonts w:eastAsia="Times New Roman"/>
          <w:lang w:val="it-IT" w:eastAsia="hr-HR"/>
        </w:rPr>
      </w:pPr>
      <w:proofErr w:type="spellStart"/>
      <w:r w:rsidRPr="00245EAF">
        <w:rPr>
          <w:rFonts w:eastAsia="Times New Roman"/>
          <w:lang w:val="it-IT" w:eastAsia="hr-HR"/>
        </w:rPr>
        <w:t>Učiti</w:t>
      </w:r>
      <w:proofErr w:type="spellEnd"/>
      <w:r w:rsidRPr="00245EAF">
        <w:rPr>
          <w:rFonts w:eastAsia="Times New Roman"/>
          <w:lang w:val="it-IT" w:eastAsia="hr-HR"/>
        </w:rPr>
        <w:t xml:space="preserve"> </w:t>
      </w:r>
      <w:proofErr w:type="spellStart"/>
      <w:r w:rsidRPr="00245EAF">
        <w:rPr>
          <w:rFonts w:eastAsia="Times New Roman"/>
          <w:lang w:val="it-IT" w:eastAsia="hr-HR"/>
        </w:rPr>
        <w:t>kako</w:t>
      </w:r>
      <w:proofErr w:type="spellEnd"/>
      <w:r w:rsidRPr="00245EAF">
        <w:rPr>
          <w:rFonts w:eastAsia="Times New Roman"/>
          <w:lang w:val="it-IT" w:eastAsia="hr-HR"/>
        </w:rPr>
        <w:t xml:space="preserve"> </w:t>
      </w:r>
      <w:proofErr w:type="spellStart"/>
      <w:r w:rsidRPr="00245EAF">
        <w:rPr>
          <w:rFonts w:eastAsia="Times New Roman"/>
          <w:lang w:val="it-IT" w:eastAsia="hr-HR"/>
        </w:rPr>
        <w:t>učiti</w:t>
      </w:r>
      <w:proofErr w:type="spellEnd"/>
      <w:r w:rsidRPr="00245EAF">
        <w:rPr>
          <w:rFonts w:eastAsia="Times New Roman"/>
          <w:lang w:val="it-IT" w:eastAsia="hr-HR"/>
        </w:rPr>
        <w:t xml:space="preserve"> (A 3.2</w:t>
      </w:r>
      <w:proofErr w:type="gramStart"/>
      <w:r w:rsidRPr="00245EAF">
        <w:rPr>
          <w:rFonts w:eastAsia="Times New Roman"/>
          <w:lang w:val="it-IT" w:eastAsia="hr-HR"/>
        </w:rPr>
        <w:t>.,</w:t>
      </w:r>
      <w:proofErr w:type="gramEnd"/>
      <w:r w:rsidRPr="00245EAF">
        <w:rPr>
          <w:rFonts w:eastAsia="Times New Roman"/>
          <w:lang w:val="it-IT" w:eastAsia="hr-HR"/>
        </w:rPr>
        <w:t xml:space="preserve"> B 3.4.) </w:t>
      </w:r>
    </w:p>
    <w:p w:rsidR="00461AF7" w:rsidRDefault="00461AF7" w:rsidP="00461AF7">
      <w:pPr>
        <w:tabs>
          <w:tab w:val="left" w:pos="2127"/>
        </w:tabs>
        <w:spacing w:after="0"/>
        <w:textAlignment w:val="baseline"/>
        <w:rPr>
          <w:rFonts w:eastAsia="Times New Roman"/>
          <w:lang w:val="en-US" w:eastAsia="hr-HR"/>
        </w:rPr>
      </w:pPr>
      <w:proofErr w:type="spellStart"/>
      <w:r>
        <w:rPr>
          <w:rFonts w:eastAsia="Times New Roman"/>
          <w:lang w:val="en-US" w:eastAsia="hr-HR"/>
        </w:rPr>
        <w:t>Uporaba</w:t>
      </w:r>
      <w:proofErr w:type="spellEnd"/>
      <w:r>
        <w:rPr>
          <w:rFonts w:eastAsia="Times New Roman"/>
          <w:lang w:val="en-US" w:eastAsia="hr-HR"/>
        </w:rPr>
        <w:t xml:space="preserve"> IKT (A 3.2.)</w:t>
      </w:r>
    </w:p>
    <w:p w:rsidR="00461AF7" w:rsidRDefault="00461AF7" w:rsidP="00461AF7">
      <w:pPr>
        <w:tabs>
          <w:tab w:val="left" w:pos="2127"/>
        </w:tabs>
        <w:spacing w:after="0"/>
        <w:textAlignment w:val="baseline"/>
        <w:rPr>
          <w:rFonts w:eastAsia="Times New Roman"/>
          <w:lang w:val="en-US" w:eastAsia="hr-HR"/>
        </w:rPr>
      </w:pPr>
    </w:p>
    <w:p w:rsidR="00461AF7" w:rsidRPr="007E6649" w:rsidRDefault="00461AF7" w:rsidP="00461AF7">
      <w:pPr>
        <w:tabs>
          <w:tab w:val="left" w:pos="2127"/>
        </w:tabs>
        <w:spacing w:after="0"/>
        <w:textAlignment w:val="baseline"/>
        <w:rPr>
          <w:rFonts w:eastAsia="Times New Roman"/>
          <w:i/>
          <w:lang w:val="en-US" w:eastAsia="hr-HR"/>
        </w:rPr>
      </w:pPr>
      <w:proofErr w:type="spellStart"/>
      <w:r w:rsidRPr="00245EAF">
        <w:rPr>
          <w:rFonts w:eastAsia="Times New Roman"/>
          <w:b/>
          <w:lang w:val="en-GB" w:eastAsia="hr-HR"/>
        </w:rPr>
        <w:t>Dodatni</w:t>
      </w:r>
      <w:proofErr w:type="spellEnd"/>
      <w:r w:rsidRPr="00245EAF">
        <w:rPr>
          <w:rFonts w:eastAsia="Times New Roman"/>
          <w:b/>
          <w:lang w:val="en-GB" w:eastAsia="hr-HR"/>
        </w:rPr>
        <w:t xml:space="preserve"> </w:t>
      </w:r>
      <w:proofErr w:type="spellStart"/>
      <w:r w:rsidRPr="00245EAF">
        <w:rPr>
          <w:rFonts w:eastAsia="Times New Roman"/>
          <w:b/>
          <w:lang w:val="en-GB" w:eastAsia="hr-HR"/>
        </w:rPr>
        <w:t>digitalni</w:t>
      </w:r>
      <w:proofErr w:type="spellEnd"/>
      <w:r w:rsidRPr="00245EAF">
        <w:rPr>
          <w:rFonts w:eastAsia="Times New Roman"/>
          <w:b/>
          <w:lang w:val="en-GB" w:eastAsia="hr-HR"/>
        </w:rPr>
        <w:t xml:space="preserve"> </w:t>
      </w:r>
      <w:proofErr w:type="spellStart"/>
      <w:r w:rsidRPr="00245EAF">
        <w:rPr>
          <w:rFonts w:eastAsia="Times New Roman"/>
          <w:b/>
          <w:lang w:val="en-GB" w:eastAsia="hr-HR"/>
        </w:rPr>
        <w:t>sadržaji</w:t>
      </w:r>
      <w:proofErr w:type="spellEnd"/>
      <w:r w:rsidRPr="00245EAF">
        <w:rPr>
          <w:rFonts w:eastAsia="Times New Roman"/>
          <w:b/>
          <w:lang w:val="en-GB" w:eastAsia="hr-HR"/>
        </w:rPr>
        <w:t xml:space="preserve">: </w:t>
      </w:r>
      <w:r w:rsidRPr="00245EAF">
        <w:rPr>
          <w:rFonts w:eastAsia="Times New Roman"/>
          <w:i/>
          <w:lang w:val="en-GB" w:eastAsia="hr-HR"/>
        </w:rPr>
        <w:t>Play and Learn – Pronunciation of the regular verbs in past simple; Learn More – Orientation in Nature</w:t>
      </w:r>
    </w:p>
    <w:p w:rsidR="00461AF7" w:rsidRDefault="00461AF7" w:rsidP="00461AF7"/>
    <w:p w:rsidR="00461AF7" w:rsidRPr="00461AF7" w:rsidRDefault="00461AF7" w:rsidP="00461AF7">
      <w:pPr>
        <w:jc w:val="center"/>
        <w:rPr>
          <w:b/>
          <w:sz w:val="36"/>
          <w:szCs w:val="36"/>
        </w:rPr>
      </w:pPr>
      <w:r w:rsidRPr="00C04F1F">
        <w:rPr>
          <w:b/>
          <w:sz w:val="36"/>
          <w:szCs w:val="36"/>
        </w:rPr>
        <w:t>Plan sata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461AF7" w:rsidRPr="00B34503" w:rsidTr="008C2EC0">
        <w:tc>
          <w:tcPr>
            <w:tcW w:w="9288" w:type="dxa"/>
            <w:gridSpan w:val="2"/>
            <w:tcBorders>
              <w:top w:val="nil"/>
              <w:left w:val="nil"/>
              <w:right w:val="nil"/>
            </w:tcBorders>
            <w:shd w:val="clear" w:color="auto" w:fill="D9D9D9"/>
          </w:tcPr>
          <w:p w:rsidR="00461AF7" w:rsidRPr="00AF3ED3" w:rsidRDefault="00461AF7" w:rsidP="008C2EC0">
            <w:pPr>
              <w:spacing w:after="0" w:line="240" w:lineRule="auto"/>
            </w:pPr>
            <w:r w:rsidRPr="00B34503">
              <w:rPr>
                <w:b/>
                <w:sz w:val="28"/>
                <w:szCs w:val="28"/>
              </w:rPr>
              <w:t>Uvod</w:t>
            </w:r>
            <w:r>
              <w:rPr>
                <w:b/>
                <w:sz w:val="28"/>
                <w:szCs w:val="28"/>
              </w:rPr>
              <w:t>/ M</w:t>
            </w:r>
            <w:r w:rsidRPr="00B34503">
              <w:rPr>
                <w:b/>
                <w:sz w:val="28"/>
                <w:szCs w:val="28"/>
              </w:rPr>
              <w:t>otivacija</w:t>
            </w:r>
          </w:p>
        </w:tc>
      </w:tr>
      <w:tr w:rsidR="00461AF7" w:rsidRPr="00B34503" w:rsidTr="008C2EC0">
        <w:trPr>
          <w:trHeight w:val="331"/>
        </w:trPr>
        <w:tc>
          <w:tcPr>
            <w:tcW w:w="1809" w:type="dxa"/>
            <w:tcBorders>
              <w:top w:val="nil"/>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top w:val="nil"/>
              <w:right w:val="nil"/>
            </w:tcBorders>
          </w:tcPr>
          <w:p w:rsidR="00461AF7" w:rsidRPr="005544D0" w:rsidRDefault="00461AF7" w:rsidP="008C2EC0">
            <w:pPr>
              <w:spacing w:after="0" w:line="240" w:lineRule="auto"/>
            </w:pPr>
            <w:r>
              <w:t>Učenik povezuje naučeno s novim sadržajima.</w:t>
            </w:r>
          </w:p>
        </w:tc>
      </w:tr>
      <w:tr w:rsidR="00461AF7" w:rsidRPr="00B34503" w:rsidTr="008C2EC0">
        <w:trPr>
          <w:trHeight w:val="135"/>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top w:val="single" w:sz="4" w:space="0" w:color="auto"/>
              <w:right w:val="nil"/>
            </w:tcBorders>
          </w:tcPr>
          <w:p w:rsidR="00461AF7" w:rsidRPr="004E44E5" w:rsidRDefault="00461AF7" w:rsidP="008C2EC0">
            <w:pPr>
              <w:spacing w:after="0" w:line="240" w:lineRule="auto"/>
            </w:pPr>
            <w:r>
              <w:t xml:space="preserve">Učenik razgovara o temi – </w:t>
            </w:r>
            <w:proofErr w:type="spellStart"/>
            <w:r>
              <w:rPr>
                <w:i/>
              </w:rPr>
              <w:t>Field</w:t>
            </w:r>
            <w:proofErr w:type="spellEnd"/>
            <w:r>
              <w:rPr>
                <w:i/>
              </w:rPr>
              <w:t xml:space="preserve"> </w:t>
            </w:r>
            <w:proofErr w:type="spellStart"/>
            <w:r>
              <w:rPr>
                <w:i/>
              </w:rPr>
              <w:t>trip</w:t>
            </w:r>
            <w:proofErr w:type="spellEnd"/>
            <w:r>
              <w:t xml:space="preserve"> – i u razgovoru odgovara na pitanja u 1. zadatku na 39. stranici u udžbeniku.</w:t>
            </w:r>
          </w:p>
        </w:tc>
      </w:tr>
      <w:tr w:rsidR="00461AF7" w:rsidRPr="00B34503" w:rsidTr="008C2EC0">
        <w:tc>
          <w:tcPr>
            <w:tcW w:w="9288" w:type="dxa"/>
            <w:gridSpan w:val="2"/>
            <w:tcBorders>
              <w:left w:val="nil"/>
              <w:right w:val="nil"/>
            </w:tcBorders>
            <w:shd w:val="clear" w:color="auto" w:fill="D9D9D9"/>
          </w:tcPr>
          <w:p w:rsidR="00461AF7" w:rsidRPr="00217D0B" w:rsidRDefault="00461AF7" w:rsidP="008C2EC0">
            <w:pPr>
              <w:spacing w:after="0" w:line="240" w:lineRule="auto"/>
              <w:rPr>
                <w:b/>
                <w:u w:val="single"/>
              </w:rPr>
            </w:pPr>
            <w:r w:rsidRPr="00B34503">
              <w:rPr>
                <w:b/>
                <w:sz w:val="28"/>
                <w:szCs w:val="28"/>
              </w:rPr>
              <w:t>Glavni dio</w:t>
            </w:r>
            <w:r>
              <w:rPr>
                <w:b/>
                <w:sz w:val="28"/>
                <w:szCs w:val="28"/>
              </w:rPr>
              <w:t>/ Obrada</w:t>
            </w:r>
          </w:p>
        </w:tc>
      </w:tr>
      <w:tr w:rsidR="00461AF7" w:rsidRPr="00B34503" w:rsidTr="008C2EC0">
        <w:trPr>
          <w:trHeight w:val="375"/>
        </w:trPr>
        <w:tc>
          <w:tcPr>
            <w:tcW w:w="1809" w:type="dxa"/>
            <w:tcBorders>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right w:val="nil"/>
            </w:tcBorders>
          </w:tcPr>
          <w:p w:rsidR="00461AF7" w:rsidRPr="004E44E5" w:rsidRDefault="00461AF7" w:rsidP="008C2EC0">
            <w:pPr>
              <w:tabs>
                <w:tab w:val="left" w:pos="2127"/>
              </w:tabs>
              <w:spacing w:after="0" w:line="240" w:lineRule="auto"/>
              <w:textAlignment w:val="baseline"/>
              <w:rPr>
                <w:rFonts w:eastAsia="Times New Roman"/>
                <w:bCs/>
                <w:lang w:eastAsia="hr-HR"/>
              </w:rPr>
            </w:pPr>
            <w:r>
              <w:rPr>
                <w:rFonts w:eastAsia="Times New Roman"/>
                <w:bCs/>
                <w:lang w:eastAsia="hr-HR"/>
              </w:rPr>
              <w:t xml:space="preserve">Učenik pokazuje razumijevanje teksta o dječaku </w:t>
            </w:r>
            <w:proofErr w:type="spellStart"/>
            <w:r>
              <w:rPr>
                <w:rFonts w:eastAsia="Times New Roman"/>
                <w:bCs/>
                <w:lang w:eastAsia="hr-HR"/>
              </w:rPr>
              <w:t>Jasonu</w:t>
            </w:r>
            <w:proofErr w:type="spellEnd"/>
            <w:r>
              <w:rPr>
                <w:rFonts w:eastAsia="Times New Roman"/>
                <w:bCs/>
                <w:lang w:eastAsia="hr-HR"/>
              </w:rPr>
              <w:t xml:space="preserve"> koji je doživio nezgodu na školskom izletu u prirodu.</w:t>
            </w:r>
          </w:p>
        </w:tc>
      </w:tr>
      <w:tr w:rsidR="00461AF7" w:rsidRPr="00B34503" w:rsidTr="008C2EC0">
        <w:trPr>
          <w:trHeight w:val="425"/>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p w:rsidR="00461AF7" w:rsidRPr="005544D0" w:rsidRDefault="00461AF7" w:rsidP="008C2EC0">
            <w:pPr>
              <w:spacing w:after="0" w:line="240" w:lineRule="auto"/>
              <w:jc w:val="right"/>
              <w:rPr>
                <w:b/>
              </w:rPr>
            </w:pPr>
          </w:p>
          <w:p w:rsidR="00461AF7" w:rsidRPr="005544D0" w:rsidRDefault="00461AF7" w:rsidP="008C2EC0">
            <w:pPr>
              <w:spacing w:after="0" w:line="240" w:lineRule="auto"/>
              <w:jc w:val="right"/>
              <w:rPr>
                <w:b/>
              </w:rPr>
            </w:pPr>
          </w:p>
        </w:tc>
        <w:tc>
          <w:tcPr>
            <w:tcW w:w="7479" w:type="dxa"/>
            <w:tcBorders>
              <w:right w:val="nil"/>
            </w:tcBorders>
          </w:tcPr>
          <w:p w:rsidR="00461AF7" w:rsidRDefault="00461AF7" w:rsidP="008C2EC0">
            <w:pPr>
              <w:spacing w:after="0" w:line="240" w:lineRule="auto"/>
              <w:rPr>
                <w:b/>
              </w:rPr>
            </w:pPr>
            <w:proofErr w:type="spellStart"/>
            <w:r>
              <w:rPr>
                <w:b/>
              </w:rPr>
              <w:t>Pre</w:t>
            </w:r>
            <w:proofErr w:type="spellEnd"/>
            <w:r>
              <w:rPr>
                <w:b/>
              </w:rPr>
              <w:t>-</w:t>
            </w:r>
            <w:proofErr w:type="spellStart"/>
            <w:r>
              <w:rPr>
                <w:b/>
              </w:rPr>
              <w:t>reading</w:t>
            </w:r>
            <w:proofErr w:type="spellEnd"/>
            <w:r>
              <w:rPr>
                <w:b/>
              </w:rPr>
              <w:t>:</w:t>
            </w:r>
          </w:p>
          <w:p w:rsidR="00461AF7" w:rsidRDefault="00461AF7" w:rsidP="008C2EC0">
            <w:pPr>
              <w:spacing w:line="240" w:lineRule="auto"/>
            </w:pPr>
            <w:r>
              <w:t>Učitelj čita uvod u tekst o dječaku koji je na školskom izletu u prirodu doživio nezgodu i upao u duboku rupu. Učenici dijele svoja iskustva i razgovaraju o tome jesu li ikada doživjeli nezgodu na izletu. Učenici, također, razgovaraju o tome imaju li naviku pisanja dnevnika.</w:t>
            </w:r>
          </w:p>
          <w:p w:rsidR="00461AF7" w:rsidRDefault="00461AF7" w:rsidP="008C2EC0">
            <w:pPr>
              <w:spacing w:after="0" w:line="240" w:lineRule="auto"/>
              <w:rPr>
                <w:b/>
              </w:rPr>
            </w:pPr>
            <w:proofErr w:type="spellStart"/>
            <w:r>
              <w:rPr>
                <w:b/>
              </w:rPr>
              <w:t>Reading</w:t>
            </w:r>
            <w:proofErr w:type="spellEnd"/>
            <w:r>
              <w:rPr>
                <w:b/>
              </w:rPr>
              <w:t>/</w:t>
            </w:r>
            <w:proofErr w:type="spellStart"/>
            <w:r>
              <w:rPr>
                <w:b/>
              </w:rPr>
              <w:t>listening</w:t>
            </w:r>
            <w:proofErr w:type="spellEnd"/>
            <w:r>
              <w:rPr>
                <w:b/>
              </w:rPr>
              <w:t>:</w:t>
            </w:r>
          </w:p>
          <w:p w:rsidR="00461AF7" w:rsidRDefault="00461AF7" w:rsidP="008C2EC0">
            <w:pPr>
              <w:spacing w:after="0" w:line="240" w:lineRule="auto"/>
            </w:pPr>
            <w:r>
              <w:t xml:space="preserve">1.) Učenik sluša i čita prvi dio </w:t>
            </w:r>
            <w:proofErr w:type="spellStart"/>
            <w:r>
              <w:t>Jasonovih</w:t>
            </w:r>
            <w:proofErr w:type="spellEnd"/>
            <w:r>
              <w:t xml:space="preserve"> zapisa u dnevniku – </w:t>
            </w:r>
            <w:proofErr w:type="spellStart"/>
            <w:r>
              <w:rPr>
                <w:i/>
              </w:rPr>
              <w:t>Day</w:t>
            </w:r>
            <w:proofErr w:type="spellEnd"/>
            <w:r>
              <w:rPr>
                <w:i/>
              </w:rPr>
              <w:t xml:space="preserve"> 1 – </w:t>
            </w:r>
            <w:r w:rsidRPr="00A56E1E">
              <w:t xml:space="preserve">na </w:t>
            </w:r>
            <w:r>
              <w:t xml:space="preserve">39. stranici i rješava zadatak </w:t>
            </w:r>
            <w:r w:rsidRPr="00A56E1E">
              <w:rPr>
                <w:i/>
              </w:rPr>
              <w:t>a</w:t>
            </w:r>
            <w:r>
              <w:rPr>
                <w:i/>
              </w:rPr>
              <w:t xml:space="preserve"> </w:t>
            </w:r>
            <w:r>
              <w:t xml:space="preserve">ispod teksta. Slijedi provjera (O: F </w:t>
            </w:r>
            <w:proofErr w:type="spellStart"/>
            <w:r>
              <w:t>F</w:t>
            </w:r>
            <w:proofErr w:type="spellEnd"/>
            <w:r>
              <w:t xml:space="preserve"> T F T).</w:t>
            </w:r>
          </w:p>
          <w:p w:rsidR="00461AF7" w:rsidRDefault="00461AF7" w:rsidP="008C2EC0">
            <w:pPr>
              <w:spacing w:after="0" w:line="240" w:lineRule="auto"/>
            </w:pPr>
            <w:r>
              <w:t xml:space="preserve">2. ) Učenik sluša i čita drugi dio teksta – </w:t>
            </w:r>
            <w:proofErr w:type="spellStart"/>
            <w:r>
              <w:rPr>
                <w:i/>
              </w:rPr>
              <w:t>Day</w:t>
            </w:r>
            <w:proofErr w:type="spellEnd"/>
            <w:r>
              <w:rPr>
                <w:i/>
              </w:rPr>
              <w:t xml:space="preserve"> 2 – </w:t>
            </w:r>
            <w:r>
              <w:t xml:space="preserve">na 40. stranici u udžbeniku i rješava zadatak </w:t>
            </w:r>
            <w:r>
              <w:rPr>
                <w:i/>
              </w:rPr>
              <w:t xml:space="preserve">b. </w:t>
            </w:r>
            <w:r>
              <w:t>Slijedi provjera (O: 1 6 5 3 2 4).</w:t>
            </w:r>
          </w:p>
          <w:p w:rsidR="00461AF7" w:rsidRDefault="00461AF7" w:rsidP="008C2EC0">
            <w:pPr>
              <w:spacing w:after="0" w:line="240" w:lineRule="auto"/>
            </w:pPr>
            <w:r>
              <w:t xml:space="preserve">3.) Učenik sluša i čita </w:t>
            </w:r>
            <w:proofErr w:type="spellStart"/>
            <w:r>
              <w:t>poslijednja</w:t>
            </w:r>
            <w:proofErr w:type="spellEnd"/>
            <w:r>
              <w:t xml:space="preserve"> dva dijela teksta – </w:t>
            </w:r>
            <w:proofErr w:type="spellStart"/>
            <w:r>
              <w:rPr>
                <w:i/>
              </w:rPr>
              <w:t>Day</w:t>
            </w:r>
            <w:proofErr w:type="spellEnd"/>
            <w:r>
              <w:rPr>
                <w:i/>
              </w:rPr>
              <w:t xml:space="preserve"> 3 </w:t>
            </w:r>
            <w:r>
              <w:t xml:space="preserve">i </w:t>
            </w:r>
            <w:proofErr w:type="spellStart"/>
            <w:r>
              <w:rPr>
                <w:i/>
              </w:rPr>
              <w:t>Day</w:t>
            </w:r>
            <w:proofErr w:type="spellEnd"/>
            <w:r>
              <w:rPr>
                <w:i/>
              </w:rPr>
              <w:t xml:space="preserve"> 4 – </w:t>
            </w:r>
            <w:r>
              <w:t xml:space="preserve">i rješava zadatak </w:t>
            </w:r>
            <w:r>
              <w:rPr>
                <w:i/>
              </w:rPr>
              <w:t xml:space="preserve">c. </w:t>
            </w:r>
            <w:r>
              <w:t>Slijedi provjera (O: 3 6 4 1 2 5).</w:t>
            </w:r>
          </w:p>
          <w:p w:rsidR="00461AF7" w:rsidRPr="00EA3047" w:rsidRDefault="00461AF7" w:rsidP="008C2EC0">
            <w:pPr>
              <w:spacing w:after="0" w:line="240" w:lineRule="auto"/>
            </w:pPr>
          </w:p>
        </w:tc>
      </w:tr>
      <w:tr w:rsidR="00461AF7" w:rsidRPr="00B34503" w:rsidTr="008C2EC0">
        <w:trPr>
          <w:trHeight w:val="425"/>
        </w:trPr>
        <w:tc>
          <w:tcPr>
            <w:tcW w:w="1809" w:type="dxa"/>
            <w:tcBorders>
              <w:left w:val="nil"/>
            </w:tcBorders>
          </w:tcPr>
          <w:p w:rsidR="00461AF7" w:rsidRPr="005544D0" w:rsidRDefault="00461AF7" w:rsidP="008C2EC0">
            <w:pPr>
              <w:spacing w:after="0" w:line="240" w:lineRule="auto"/>
              <w:jc w:val="right"/>
              <w:rPr>
                <w:b/>
              </w:rPr>
            </w:pPr>
          </w:p>
        </w:tc>
        <w:tc>
          <w:tcPr>
            <w:tcW w:w="7479" w:type="dxa"/>
            <w:tcBorders>
              <w:right w:val="nil"/>
            </w:tcBorders>
          </w:tcPr>
          <w:p w:rsidR="00461AF7" w:rsidRPr="005164D0" w:rsidRDefault="00461AF7" w:rsidP="008C2EC0">
            <w:pPr>
              <w:tabs>
                <w:tab w:val="left" w:pos="2127"/>
              </w:tabs>
              <w:spacing w:after="0" w:line="240" w:lineRule="auto"/>
              <w:textAlignment w:val="baseline"/>
              <w:rPr>
                <w:rFonts w:eastAsia="Times New Roman"/>
                <w:bCs/>
                <w:lang w:eastAsia="hr-HR"/>
              </w:rPr>
            </w:pPr>
            <w:r>
              <w:rPr>
                <w:rFonts w:eastAsia="Times New Roman"/>
                <w:bCs/>
                <w:lang w:eastAsia="hr-HR"/>
              </w:rPr>
              <w:t xml:space="preserve">Učenik izražajno čita tekst o dječaku </w:t>
            </w:r>
            <w:proofErr w:type="spellStart"/>
            <w:r>
              <w:rPr>
                <w:rFonts w:eastAsia="Times New Roman"/>
                <w:bCs/>
                <w:lang w:eastAsia="hr-HR"/>
              </w:rPr>
              <w:t>Jasonu</w:t>
            </w:r>
            <w:proofErr w:type="spellEnd"/>
            <w:r>
              <w:rPr>
                <w:rFonts w:eastAsia="Times New Roman"/>
                <w:bCs/>
                <w:lang w:eastAsia="hr-HR"/>
              </w:rPr>
              <w:t>.</w:t>
            </w:r>
          </w:p>
        </w:tc>
      </w:tr>
      <w:tr w:rsidR="00461AF7" w:rsidRPr="00B34503" w:rsidTr="008C2EC0">
        <w:trPr>
          <w:trHeight w:val="425"/>
        </w:trPr>
        <w:tc>
          <w:tcPr>
            <w:tcW w:w="1809" w:type="dxa"/>
            <w:tcBorders>
              <w:left w:val="nil"/>
            </w:tcBorders>
          </w:tcPr>
          <w:p w:rsidR="00461AF7" w:rsidRPr="005544D0" w:rsidRDefault="00461AF7" w:rsidP="008C2EC0">
            <w:pPr>
              <w:spacing w:after="0" w:line="240" w:lineRule="auto"/>
              <w:jc w:val="right"/>
              <w:rPr>
                <w:b/>
              </w:rPr>
            </w:pPr>
          </w:p>
        </w:tc>
        <w:tc>
          <w:tcPr>
            <w:tcW w:w="7479" w:type="dxa"/>
            <w:tcBorders>
              <w:right w:val="nil"/>
            </w:tcBorders>
          </w:tcPr>
          <w:p w:rsidR="00461AF7" w:rsidRDefault="00461AF7" w:rsidP="008C2EC0">
            <w:pPr>
              <w:spacing w:after="0" w:line="240" w:lineRule="auto"/>
              <w:rPr>
                <w:b/>
              </w:rPr>
            </w:pPr>
            <w:r>
              <w:rPr>
                <w:b/>
              </w:rPr>
              <w:t xml:space="preserve">Post- </w:t>
            </w:r>
            <w:proofErr w:type="spellStart"/>
            <w:r>
              <w:rPr>
                <w:b/>
              </w:rPr>
              <w:t>reading</w:t>
            </w:r>
            <w:proofErr w:type="spellEnd"/>
            <w:r>
              <w:rPr>
                <w:b/>
              </w:rPr>
              <w:t>:</w:t>
            </w:r>
          </w:p>
          <w:p w:rsidR="00461AF7" w:rsidRPr="005164D0" w:rsidRDefault="00461AF7" w:rsidP="008C2EC0">
            <w:pPr>
              <w:spacing w:after="0" w:line="240" w:lineRule="auto"/>
            </w:pPr>
            <w:r>
              <w:t xml:space="preserve">Učenik izražajno čita tekst naglas vodeći računa o intonaciji rečenice. Budući da je tekst pisan u prvom licu, učitelj potiče učenike na dramatizaciju, posebice u dijelu u kojemu </w:t>
            </w:r>
            <w:proofErr w:type="spellStart"/>
            <w:r>
              <w:t>Jason</w:t>
            </w:r>
            <w:proofErr w:type="spellEnd"/>
            <w:r>
              <w:t xml:space="preserve"> opisuje svoj osjećaj straha i bespomoćnosti.</w:t>
            </w:r>
          </w:p>
        </w:tc>
      </w:tr>
      <w:tr w:rsidR="00461AF7" w:rsidRPr="00B34503" w:rsidTr="008C2EC0">
        <w:tc>
          <w:tcPr>
            <w:tcW w:w="9288" w:type="dxa"/>
            <w:gridSpan w:val="2"/>
            <w:tcBorders>
              <w:left w:val="nil"/>
              <w:bottom w:val="nil"/>
              <w:right w:val="nil"/>
            </w:tcBorders>
            <w:shd w:val="clear" w:color="auto" w:fill="D9D9D9"/>
          </w:tcPr>
          <w:p w:rsidR="00461AF7" w:rsidRDefault="00461AF7" w:rsidP="008C2EC0">
            <w:pPr>
              <w:spacing w:after="0" w:line="240" w:lineRule="auto"/>
            </w:pPr>
            <w:r>
              <w:rPr>
                <w:b/>
                <w:sz w:val="28"/>
                <w:szCs w:val="28"/>
              </w:rPr>
              <w:t>Zaključak</w:t>
            </w:r>
          </w:p>
        </w:tc>
      </w:tr>
      <w:tr w:rsidR="00461AF7" w:rsidRPr="00B34503" w:rsidTr="008C2EC0">
        <w:trPr>
          <w:trHeight w:val="389"/>
        </w:trPr>
        <w:tc>
          <w:tcPr>
            <w:tcW w:w="1809" w:type="dxa"/>
            <w:tcBorders>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right w:val="nil"/>
            </w:tcBorders>
          </w:tcPr>
          <w:p w:rsidR="00461AF7" w:rsidRPr="00EA3047" w:rsidRDefault="00461AF7" w:rsidP="008C2EC0">
            <w:pPr>
              <w:tabs>
                <w:tab w:val="left" w:pos="2127"/>
              </w:tabs>
              <w:spacing w:after="0" w:line="240" w:lineRule="auto"/>
              <w:textAlignment w:val="baseline"/>
              <w:rPr>
                <w:rFonts w:eastAsia="Times New Roman"/>
                <w:bCs/>
                <w:lang w:eastAsia="hr-HR"/>
              </w:rPr>
            </w:pPr>
            <w:r>
              <w:rPr>
                <w:rFonts w:eastAsia="Times New Roman"/>
                <w:bCs/>
                <w:lang w:eastAsia="hr-HR"/>
              </w:rPr>
              <w:t>Učenik sudjeluje u zamišljenom intervjuu s dječakom iz priče.</w:t>
            </w:r>
          </w:p>
        </w:tc>
      </w:tr>
      <w:tr w:rsidR="00461AF7" w:rsidRPr="00B34503" w:rsidTr="008C2EC0">
        <w:trPr>
          <w:trHeight w:val="572"/>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right w:val="nil"/>
            </w:tcBorders>
          </w:tcPr>
          <w:p w:rsidR="00461AF7" w:rsidRPr="00EA3047" w:rsidRDefault="00461AF7" w:rsidP="008C2EC0">
            <w:pPr>
              <w:spacing w:after="0" w:line="240" w:lineRule="auto"/>
            </w:pPr>
            <w:r>
              <w:t xml:space="preserve">Učenik u paru rješava zadatak u rubrici </w:t>
            </w:r>
            <w:proofErr w:type="spellStart"/>
            <w:r>
              <w:rPr>
                <w:i/>
              </w:rPr>
              <w:t>Speaking</w:t>
            </w:r>
            <w:proofErr w:type="spellEnd"/>
            <w:r>
              <w:rPr>
                <w:i/>
              </w:rPr>
              <w:t xml:space="preserve"> </w:t>
            </w:r>
            <w:r>
              <w:t xml:space="preserve">i sudjeluje u zamišljenom intervjuu s dječakom </w:t>
            </w:r>
            <w:proofErr w:type="spellStart"/>
            <w:r>
              <w:t>Jasonom</w:t>
            </w:r>
            <w:proofErr w:type="spellEnd"/>
            <w:r>
              <w:t>.  Slijedi provjera.</w:t>
            </w:r>
          </w:p>
        </w:tc>
      </w:tr>
      <w:tr w:rsidR="00461AF7" w:rsidRPr="00C419C2" w:rsidTr="008C2EC0">
        <w:trPr>
          <w:trHeight w:val="324"/>
        </w:trPr>
        <w:tc>
          <w:tcPr>
            <w:tcW w:w="9288" w:type="dxa"/>
            <w:gridSpan w:val="2"/>
            <w:tcBorders>
              <w:left w:val="nil"/>
              <w:right w:val="nil"/>
            </w:tcBorders>
          </w:tcPr>
          <w:p w:rsidR="00461AF7" w:rsidRPr="00C419C2" w:rsidRDefault="00461AF7" w:rsidP="008C2EC0">
            <w:pPr>
              <w:spacing w:after="0" w:line="240" w:lineRule="auto"/>
              <w:rPr>
                <w:b/>
                <w:sz w:val="24"/>
                <w:szCs w:val="24"/>
              </w:rPr>
            </w:pPr>
            <w:r w:rsidRPr="00C419C2">
              <w:rPr>
                <w:b/>
                <w:sz w:val="24"/>
                <w:szCs w:val="24"/>
              </w:rPr>
              <w:t>Domaća zadaća</w:t>
            </w:r>
          </w:p>
        </w:tc>
      </w:tr>
      <w:tr w:rsidR="00461AF7" w:rsidRPr="00B34503" w:rsidTr="008C2EC0">
        <w:trPr>
          <w:trHeight w:val="1020"/>
        </w:trPr>
        <w:tc>
          <w:tcPr>
            <w:tcW w:w="9288" w:type="dxa"/>
            <w:gridSpan w:val="2"/>
            <w:tcBorders>
              <w:left w:val="nil"/>
              <w:bottom w:val="nil"/>
              <w:right w:val="nil"/>
            </w:tcBorders>
          </w:tcPr>
          <w:p w:rsidR="00461AF7" w:rsidRPr="00EA3047" w:rsidRDefault="00461AF7" w:rsidP="008C2EC0">
            <w:pPr>
              <w:spacing w:after="0" w:line="240" w:lineRule="auto"/>
            </w:pPr>
            <w:r>
              <w:t>Učenik rješava 2. zadatak na 27. stranici i 3. zadatak na 28. stranici u radnoj bilježnici za domaću zadaću.</w:t>
            </w:r>
          </w:p>
        </w:tc>
      </w:tr>
    </w:tbl>
    <w:p w:rsidR="00461AF7" w:rsidRPr="00357666" w:rsidRDefault="00461AF7" w:rsidP="00461AF7">
      <w:pPr>
        <w:rPr>
          <w:b/>
          <w:sz w:val="28"/>
          <w:szCs w:val="28"/>
        </w:rPr>
      </w:pPr>
      <w:r w:rsidRPr="00461AF7">
        <w:rPr>
          <w:b/>
          <w:sz w:val="28"/>
          <w:szCs w:val="28"/>
        </w:rPr>
        <w:t>Formativno vrednovanje</w:t>
      </w:r>
    </w:p>
    <w:p w:rsidR="00461AF7" w:rsidRDefault="00904B15" w:rsidP="00461AF7">
      <w:pPr>
        <w:jc w:val="center"/>
      </w:pPr>
      <w:r w:rsidRPr="00904B15">
        <w:rPr>
          <w:noProof/>
          <w:lang w:val="en-US" w:eastAsia="zh-TW"/>
        </w:rPr>
        <w:pict>
          <v:shape id="_x0000_s1033" type="#_x0000_t202" style="position:absolute;left:0;text-align:left;margin-left:-5.9pt;margin-top:6.75pt;width:362.55pt;height:70.95pt;z-index:251667456;mso-width-relative:margin;mso-height-relative:margin" fillcolor="#d8d8d8" stroked="f">
            <v:textbox style="mso-next-textbox:#_x0000_s1033">
              <w:txbxContent>
                <w:p w:rsidR="00461AF7" w:rsidRDefault="00461AF7" w:rsidP="00461AF7">
                  <w:pPr>
                    <w:spacing w:line="240" w:lineRule="auto"/>
                    <w:rPr>
                      <w:b/>
                    </w:rPr>
                  </w:pPr>
                  <w:r>
                    <w:rPr>
                      <w:b/>
                    </w:rPr>
                    <w:t>1. Vrednovanje za učenje</w:t>
                  </w:r>
                </w:p>
                <w:p w:rsidR="00461AF7" w:rsidRDefault="00461AF7" w:rsidP="00461AF7">
                  <w:pPr>
                    <w:spacing w:line="240" w:lineRule="auto"/>
                  </w:pPr>
                  <w:r>
                    <w:t>Tijekom sata učitelj promatra, sluša i pomaže s vokabularom, gramatikom i izgovorom. Učitelj promatra napredovanje i uočava kome treba pomoć.</w:t>
                  </w:r>
                </w:p>
              </w:txbxContent>
            </v:textbox>
          </v:shape>
        </w:pict>
      </w:r>
    </w:p>
    <w:p w:rsidR="00461AF7" w:rsidRDefault="00461AF7" w:rsidP="00461AF7">
      <w:pPr>
        <w:jc w:val="center"/>
      </w:pPr>
    </w:p>
    <w:p w:rsidR="00461AF7" w:rsidRDefault="00461AF7" w:rsidP="00461AF7">
      <w:pPr>
        <w:jc w:val="center"/>
      </w:pPr>
    </w:p>
    <w:p w:rsidR="00461AF7" w:rsidRDefault="00904B15" w:rsidP="00461AF7">
      <w:pPr>
        <w:jc w:val="center"/>
      </w:pPr>
      <w:r>
        <w:rPr>
          <w:noProof/>
          <w:lang w:eastAsia="hr-HR"/>
        </w:rPr>
        <w:pict>
          <v:shape id="_x0000_s1034" type="#_x0000_t202" style="position:absolute;left:0;text-align:left;margin-left:-5.9pt;margin-top:24.6pt;width:367.05pt;height:66pt;z-index:251668480;mso-width-relative:margin;mso-height-relative:margin" fillcolor="#d8d8d8" stroked="f">
            <v:textbox style="mso-next-textbox:#_x0000_s1034">
              <w:txbxContent>
                <w:p w:rsidR="00461AF7" w:rsidRDefault="00461AF7" w:rsidP="00461AF7">
                  <w:pPr>
                    <w:spacing w:line="240" w:lineRule="auto"/>
                    <w:rPr>
                      <w:b/>
                    </w:rPr>
                  </w:pPr>
                  <w:r>
                    <w:rPr>
                      <w:b/>
                    </w:rPr>
                    <w:t xml:space="preserve">2. Vršnjačko vrednovanje </w:t>
                  </w:r>
                </w:p>
                <w:p w:rsidR="00461AF7" w:rsidRDefault="00461AF7" w:rsidP="00461AF7">
                  <w:pPr>
                    <w:spacing w:line="240" w:lineRule="auto"/>
                  </w:pPr>
                  <w:r>
                    <w:t>Tijekom čitanja naglas učenici prate točnost izgovora i reagiraju na pogreške dizanjem ruke.</w:t>
                  </w:r>
                </w:p>
                <w:p w:rsidR="00461AF7" w:rsidRDefault="00461AF7" w:rsidP="00461AF7">
                  <w:pPr>
                    <w:spacing w:line="240" w:lineRule="auto"/>
                  </w:pPr>
                </w:p>
              </w:txbxContent>
            </v:textbox>
          </v:shape>
        </w:pict>
      </w:r>
    </w:p>
    <w:p w:rsidR="00461AF7" w:rsidRDefault="00461AF7" w:rsidP="00461AF7">
      <w:pPr>
        <w:jc w:val="center"/>
      </w:pPr>
    </w:p>
    <w:p w:rsidR="00461AF7" w:rsidRDefault="00461AF7" w:rsidP="00461AF7">
      <w:pPr>
        <w:tabs>
          <w:tab w:val="left" w:pos="1170"/>
        </w:tabs>
      </w:pPr>
    </w:p>
    <w:p w:rsidR="00461AF7" w:rsidRDefault="00461AF7" w:rsidP="00461AF7">
      <w:pPr>
        <w:tabs>
          <w:tab w:val="left" w:pos="1170"/>
        </w:tabs>
      </w:pPr>
    </w:p>
    <w:p w:rsidR="00461AF7" w:rsidRDefault="00904B15" w:rsidP="00461AF7">
      <w:r>
        <w:rPr>
          <w:noProof/>
          <w:lang w:eastAsia="hr-HR"/>
        </w:rPr>
        <w:pict>
          <v:shape id="_x0000_s1035" type="#_x0000_t202" style="position:absolute;margin-left:-5.9pt;margin-top:15.1pt;width:370.8pt;height:71.75pt;z-index:251669504;mso-width-relative:margin;mso-height-relative:margin" fillcolor="#d8d8d8" stroked="f">
            <v:textbox style="mso-next-textbox:#_x0000_s1035">
              <w:txbxContent>
                <w:p w:rsidR="00461AF7" w:rsidRDefault="00461AF7" w:rsidP="00461AF7">
                  <w:pPr>
                    <w:spacing w:line="240" w:lineRule="auto"/>
                    <w:rPr>
                      <w:b/>
                    </w:rPr>
                  </w:pPr>
                  <w:r>
                    <w:rPr>
                      <w:b/>
                    </w:rPr>
                    <w:t xml:space="preserve">3. </w:t>
                  </w:r>
                  <w:proofErr w:type="spellStart"/>
                  <w:r>
                    <w:rPr>
                      <w:b/>
                    </w:rPr>
                    <w:t>Samovrednovanje</w:t>
                  </w:r>
                  <w:proofErr w:type="spellEnd"/>
                </w:p>
                <w:p w:rsidR="00461AF7" w:rsidRDefault="00461AF7" w:rsidP="00461AF7">
                  <w:pPr>
                    <w:spacing w:line="240" w:lineRule="auto"/>
                  </w:pPr>
                  <w:r>
                    <w:t>Učenici palčevima/bojama semafora signaliziraju  razumijevanje teksta ili upute u zadatak, kao povratnu informaciju učitelju.</w:t>
                  </w:r>
                </w:p>
                <w:p w:rsidR="00461AF7" w:rsidRDefault="00461AF7" w:rsidP="00461AF7">
                  <w:pPr>
                    <w:spacing w:line="240" w:lineRule="auto"/>
                  </w:pPr>
                </w:p>
              </w:txbxContent>
            </v:textbox>
          </v:shape>
        </w:pict>
      </w:r>
    </w:p>
    <w:p w:rsidR="00461AF7" w:rsidRPr="005D008B" w:rsidRDefault="00461AF7" w:rsidP="00461AF7"/>
    <w:p w:rsidR="00461AF7" w:rsidRPr="005D008B" w:rsidRDefault="00461AF7" w:rsidP="00461AF7"/>
    <w:p w:rsidR="00461AF7" w:rsidRPr="005D008B" w:rsidRDefault="00461AF7" w:rsidP="00461AF7"/>
    <w:p w:rsidR="006A5665" w:rsidRDefault="006A5665">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A5665" w:rsidRPr="006D575A" w:rsidTr="008C2E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6A5665" w:rsidRPr="006D575A" w:rsidRDefault="006A5665" w:rsidP="008C2EC0">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A5665" w:rsidRPr="006D575A" w:rsidRDefault="006A5665" w:rsidP="008C2EC0">
            <w:pPr>
              <w:spacing w:after="0" w:line="240" w:lineRule="auto"/>
              <w:rPr>
                <w:rFonts w:ascii="Candara" w:hAnsi="Candara"/>
                <w:b/>
              </w:rPr>
            </w:pPr>
          </w:p>
        </w:tc>
      </w:tr>
      <w:tr w:rsidR="006A5665" w:rsidRPr="006D575A" w:rsidTr="008C2E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6A5665" w:rsidRPr="006D575A" w:rsidRDefault="006A5665" w:rsidP="008C2EC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A5665" w:rsidRPr="006D575A" w:rsidRDefault="006A5665" w:rsidP="008C2EC0">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6A5665" w:rsidRPr="006D575A" w:rsidRDefault="006A5665" w:rsidP="008C2EC0">
            <w:pPr>
              <w:spacing w:after="0" w:line="240" w:lineRule="auto"/>
              <w:rPr>
                <w:rFonts w:ascii="Candara" w:hAnsi="Candara"/>
                <w:b/>
              </w:rPr>
            </w:pPr>
            <w:r w:rsidRPr="006D575A">
              <w:rPr>
                <w:rFonts w:ascii="Candara" w:hAnsi="Candara"/>
                <w:b/>
              </w:rPr>
              <w:t xml:space="preserve">Nadnevak: </w:t>
            </w:r>
          </w:p>
        </w:tc>
      </w:tr>
    </w:tbl>
    <w:p w:rsidR="006A5665" w:rsidRPr="006A5665" w:rsidRDefault="006A5665" w:rsidP="006A5665">
      <w:pPr>
        <w:spacing w:after="0" w:line="240" w:lineRule="auto"/>
        <w:jc w:val="center"/>
        <w:textAlignment w:val="baseline"/>
        <w:rPr>
          <w:rFonts w:eastAsia="Times New Roman"/>
          <w:b/>
          <w:bCs/>
          <w:sz w:val="16"/>
          <w:szCs w:val="16"/>
          <w:lang w:eastAsia="hr-HR"/>
        </w:rPr>
      </w:pPr>
    </w:p>
    <w:p w:rsidR="006A5665" w:rsidRPr="00245EAF" w:rsidRDefault="006A5665" w:rsidP="006A5665">
      <w:pPr>
        <w:spacing w:after="0" w:line="240" w:lineRule="auto"/>
        <w:jc w:val="center"/>
        <w:textAlignment w:val="baseline"/>
        <w:rPr>
          <w:rFonts w:eastAsia="Times New Roman"/>
          <w:b/>
          <w:bCs/>
          <w:sz w:val="36"/>
          <w:szCs w:val="36"/>
          <w:lang w:eastAsia="hr-HR"/>
        </w:rPr>
      </w:pPr>
      <w:r w:rsidRPr="00461AF7">
        <w:rPr>
          <w:rFonts w:eastAsia="Times New Roman"/>
          <w:b/>
          <w:bCs/>
          <w:sz w:val="36"/>
          <w:szCs w:val="36"/>
          <w:lang w:eastAsia="hr-HR"/>
        </w:rPr>
        <w:t xml:space="preserve">L6: </w:t>
      </w:r>
      <w:proofErr w:type="spellStart"/>
      <w:r w:rsidRPr="00461AF7">
        <w:rPr>
          <w:rFonts w:eastAsia="Times New Roman"/>
          <w:b/>
          <w:bCs/>
          <w:sz w:val="36"/>
          <w:szCs w:val="36"/>
          <w:lang w:val="it-IT" w:eastAsia="hr-HR"/>
        </w:rPr>
        <w:t>Field</w:t>
      </w:r>
      <w:proofErr w:type="spellEnd"/>
      <w:r w:rsidRPr="00461AF7">
        <w:rPr>
          <w:rFonts w:eastAsia="Times New Roman"/>
          <w:b/>
          <w:bCs/>
          <w:sz w:val="36"/>
          <w:szCs w:val="36"/>
          <w:lang w:eastAsia="hr-HR"/>
        </w:rPr>
        <w:t xml:space="preserve"> </w:t>
      </w:r>
      <w:r w:rsidRPr="00461AF7">
        <w:rPr>
          <w:rFonts w:eastAsia="Times New Roman"/>
          <w:b/>
          <w:bCs/>
          <w:sz w:val="36"/>
          <w:szCs w:val="36"/>
          <w:lang w:val="it-IT" w:eastAsia="hr-HR"/>
        </w:rPr>
        <w:t>trip</w:t>
      </w:r>
    </w:p>
    <w:p w:rsidR="006A5665" w:rsidRDefault="00904B15" w:rsidP="006A5665">
      <w:r w:rsidRPr="00904B15">
        <w:rPr>
          <w:noProof/>
          <w:highlight w:val="yellow"/>
          <w:lang w:eastAsia="hr-HR"/>
        </w:rPr>
        <w:pict>
          <v:rect id="_x0000_s1040" style="position:absolute;margin-left:-2.05pt;margin-top:16.8pt;width:456.8pt;height:247.7pt;z-index:-251639808" fillcolor="#d8d8d8" stroked="f"/>
        </w:pict>
      </w:r>
    </w:p>
    <w:p w:rsidR="006A5665" w:rsidRPr="00D07A07" w:rsidRDefault="006A5665" w:rsidP="006A5665">
      <w:pPr>
        <w:tabs>
          <w:tab w:val="left" w:pos="2487"/>
        </w:tabs>
      </w:pPr>
      <w:proofErr w:type="spellStart"/>
      <w:r w:rsidRPr="00461AF7">
        <w:rPr>
          <w:rFonts w:eastAsia="Times New Roman"/>
          <w:b/>
          <w:bCs/>
          <w:sz w:val="24"/>
          <w:szCs w:val="24"/>
          <w:lang w:val="it-IT" w:eastAsia="hr-HR"/>
        </w:rPr>
        <w:t>Ishod</w:t>
      </w:r>
      <w:proofErr w:type="spellEnd"/>
      <w:r w:rsidRPr="00461AF7">
        <w:rPr>
          <w:rFonts w:eastAsia="Times New Roman"/>
          <w:b/>
          <w:bCs/>
          <w:sz w:val="24"/>
          <w:szCs w:val="24"/>
          <w:lang w:eastAsia="hr-HR"/>
        </w:rPr>
        <w:t xml:space="preserve"> </w:t>
      </w:r>
      <w:proofErr w:type="spellStart"/>
      <w:r w:rsidRPr="00461AF7">
        <w:rPr>
          <w:rFonts w:eastAsia="Times New Roman"/>
          <w:b/>
          <w:bCs/>
          <w:sz w:val="24"/>
          <w:szCs w:val="24"/>
          <w:lang w:val="it-IT" w:eastAsia="hr-HR"/>
        </w:rPr>
        <w:t>lekcije</w:t>
      </w:r>
      <w:proofErr w:type="spellEnd"/>
      <w:r w:rsidRPr="00461AF7">
        <w:rPr>
          <w:rFonts w:eastAsia="Times New Roman"/>
          <w:b/>
          <w:bCs/>
          <w:sz w:val="24"/>
          <w:szCs w:val="24"/>
          <w:lang w:eastAsia="hr-HR"/>
        </w:rPr>
        <w:t>:</w:t>
      </w:r>
      <w:r>
        <w:t xml:space="preserve"> učenik opisuje svoj školski izlet koristeći prošlo glagolsko vrijeme </w:t>
      </w:r>
      <w:r>
        <w:rPr>
          <w:i/>
        </w:rPr>
        <w:t xml:space="preserve">past </w:t>
      </w:r>
      <w:proofErr w:type="spellStart"/>
      <w:r>
        <w:rPr>
          <w:i/>
        </w:rPr>
        <w:t>simple</w:t>
      </w:r>
      <w:proofErr w:type="spellEnd"/>
      <w:r>
        <w:t>.</w:t>
      </w:r>
    </w:p>
    <w:p w:rsidR="006A5665" w:rsidRPr="00461AF7" w:rsidRDefault="006A5665" w:rsidP="006A5665">
      <w:pPr>
        <w:tabs>
          <w:tab w:val="left" w:pos="2127"/>
        </w:tabs>
        <w:spacing w:after="0"/>
        <w:textAlignment w:val="baseline"/>
        <w:rPr>
          <w:rFonts w:eastAsia="Times New Roman"/>
          <w:b/>
          <w:bCs/>
          <w:lang w:eastAsia="hr-HR"/>
        </w:rPr>
      </w:pPr>
      <w:proofErr w:type="spellStart"/>
      <w:r w:rsidRPr="00245EAF">
        <w:rPr>
          <w:rFonts w:eastAsia="Times New Roman"/>
          <w:b/>
          <w:bCs/>
          <w:lang w:val="en-GB" w:eastAsia="hr-HR"/>
        </w:rPr>
        <w:t>Jezi</w:t>
      </w:r>
      <w:proofErr w:type="spellEnd"/>
      <w:r w:rsidRPr="00461AF7">
        <w:rPr>
          <w:rFonts w:eastAsia="Times New Roman"/>
          <w:b/>
          <w:bCs/>
          <w:lang w:eastAsia="hr-HR"/>
        </w:rPr>
        <w:t>č</w:t>
      </w:r>
      <w:proofErr w:type="spellStart"/>
      <w:r w:rsidRPr="00245EAF">
        <w:rPr>
          <w:rFonts w:eastAsia="Times New Roman"/>
          <w:b/>
          <w:bCs/>
          <w:lang w:val="en-GB" w:eastAsia="hr-HR"/>
        </w:rPr>
        <w:t>ni</w:t>
      </w:r>
      <w:proofErr w:type="spellEnd"/>
      <w:r w:rsidRPr="00461AF7">
        <w:rPr>
          <w:rFonts w:eastAsia="Times New Roman"/>
          <w:b/>
          <w:bCs/>
          <w:lang w:eastAsia="hr-HR"/>
        </w:rPr>
        <w:t xml:space="preserve"> </w:t>
      </w:r>
      <w:proofErr w:type="spellStart"/>
      <w:r w:rsidRPr="00245EAF">
        <w:rPr>
          <w:rFonts w:eastAsia="Times New Roman"/>
          <w:b/>
          <w:bCs/>
          <w:lang w:val="en-GB" w:eastAsia="hr-HR"/>
        </w:rPr>
        <w:t>sadr</w:t>
      </w:r>
      <w:proofErr w:type="spellEnd"/>
      <w:r w:rsidRPr="00461AF7">
        <w:rPr>
          <w:rFonts w:eastAsia="Times New Roman"/>
          <w:b/>
          <w:bCs/>
          <w:lang w:eastAsia="hr-HR"/>
        </w:rPr>
        <w:t>ž</w:t>
      </w:r>
      <w:proofErr w:type="spellStart"/>
      <w:r w:rsidRPr="00245EAF">
        <w:rPr>
          <w:rFonts w:eastAsia="Times New Roman"/>
          <w:b/>
          <w:bCs/>
          <w:lang w:val="en-GB" w:eastAsia="hr-HR"/>
        </w:rPr>
        <w:t>aji</w:t>
      </w:r>
      <w:proofErr w:type="spellEnd"/>
      <w:r w:rsidRPr="00461AF7">
        <w:rPr>
          <w:rFonts w:eastAsia="Times New Roman"/>
          <w:b/>
          <w:bCs/>
          <w:lang w:eastAsia="hr-HR"/>
        </w:rPr>
        <w:t>:</w:t>
      </w:r>
    </w:p>
    <w:p w:rsidR="006A5665" w:rsidRPr="00D07A07" w:rsidRDefault="006A5665" w:rsidP="006A5665">
      <w:pPr>
        <w:tabs>
          <w:tab w:val="left" w:pos="2127"/>
        </w:tabs>
        <w:spacing w:after="0" w:line="240" w:lineRule="auto"/>
        <w:textAlignment w:val="baseline"/>
        <w:rPr>
          <w:rFonts w:eastAsia="Times New Roman"/>
          <w:bCs/>
          <w:i/>
          <w:lang w:eastAsia="hr-HR"/>
        </w:rPr>
      </w:pPr>
      <w:proofErr w:type="spellStart"/>
      <w:r w:rsidRPr="00245EAF">
        <w:rPr>
          <w:rFonts w:eastAsia="Times New Roman"/>
          <w:b/>
          <w:bCs/>
          <w:lang w:val="en-GB" w:eastAsia="hr-HR"/>
        </w:rPr>
        <w:t>Klju</w:t>
      </w:r>
      <w:proofErr w:type="spellEnd"/>
      <w:r w:rsidRPr="00461AF7">
        <w:rPr>
          <w:rFonts w:eastAsia="Times New Roman"/>
          <w:b/>
          <w:bCs/>
          <w:lang w:eastAsia="hr-HR"/>
        </w:rPr>
        <w:t>č</w:t>
      </w:r>
      <w:proofErr w:type="spellStart"/>
      <w:r w:rsidRPr="00245EAF">
        <w:rPr>
          <w:rFonts w:eastAsia="Times New Roman"/>
          <w:b/>
          <w:bCs/>
          <w:lang w:val="en-GB" w:eastAsia="hr-HR"/>
        </w:rPr>
        <w:t>ni</w:t>
      </w:r>
      <w:proofErr w:type="spellEnd"/>
      <w:r w:rsidRPr="00461AF7">
        <w:rPr>
          <w:rFonts w:eastAsia="Times New Roman"/>
          <w:b/>
          <w:bCs/>
          <w:lang w:eastAsia="hr-HR"/>
        </w:rPr>
        <w:t xml:space="preserve"> </w:t>
      </w:r>
      <w:proofErr w:type="spellStart"/>
      <w:r w:rsidRPr="00245EAF">
        <w:rPr>
          <w:rFonts w:eastAsia="Times New Roman"/>
          <w:b/>
          <w:bCs/>
          <w:lang w:val="en-GB" w:eastAsia="hr-HR"/>
        </w:rPr>
        <w:t>vokabular</w:t>
      </w:r>
      <w:proofErr w:type="spellEnd"/>
      <w:r w:rsidRPr="00245EAF">
        <w:rPr>
          <w:rFonts w:eastAsia="Times New Roman"/>
          <w:b/>
          <w:bCs/>
          <w:lang w:val="en-GB" w:eastAsia="hr-HR"/>
        </w:rPr>
        <w:t xml:space="preserve">: </w:t>
      </w:r>
      <w:proofErr w:type="spellStart"/>
      <w:r>
        <w:rPr>
          <w:rFonts w:eastAsia="Times New Roman"/>
          <w:bCs/>
          <w:i/>
          <w:lang w:eastAsia="hr-HR"/>
        </w:rPr>
        <w:t>things</w:t>
      </w:r>
      <w:proofErr w:type="spellEnd"/>
      <w:r>
        <w:rPr>
          <w:rFonts w:eastAsia="Times New Roman"/>
          <w:bCs/>
          <w:i/>
          <w:lang w:eastAsia="hr-HR"/>
        </w:rPr>
        <w:t xml:space="preserve"> </w:t>
      </w:r>
      <w:proofErr w:type="spellStart"/>
      <w:r>
        <w:rPr>
          <w:rFonts w:eastAsia="Times New Roman"/>
          <w:bCs/>
          <w:i/>
          <w:lang w:eastAsia="hr-HR"/>
        </w:rPr>
        <w:t>you</w:t>
      </w:r>
      <w:proofErr w:type="spellEnd"/>
      <w:r>
        <w:rPr>
          <w:rFonts w:eastAsia="Times New Roman"/>
          <w:bCs/>
          <w:i/>
          <w:lang w:eastAsia="hr-HR"/>
        </w:rPr>
        <w:t xml:space="preserve"> </w:t>
      </w:r>
      <w:proofErr w:type="spellStart"/>
      <w:r>
        <w:rPr>
          <w:rFonts w:eastAsia="Times New Roman"/>
          <w:bCs/>
          <w:i/>
          <w:lang w:eastAsia="hr-HR"/>
        </w:rPr>
        <w:t>need</w:t>
      </w:r>
      <w:proofErr w:type="spellEnd"/>
      <w:r>
        <w:rPr>
          <w:rFonts w:eastAsia="Times New Roman"/>
          <w:bCs/>
          <w:i/>
          <w:lang w:eastAsia="hr-HR"/>
        </w:rPr>
        <w:t xml:space="preserve"> on a </w:t>
      </w:r>
      <w:proofErr w:type="spellStart"/>
      <w:r>
        <w:rPr>
          <w:rFonts w:eastAsia="Times New Roman"/>
          <w:bCs/>
          <w:i/>
          <w:lang w:eastAsia="hr-HR"/>
        </w:rPr>
        <w:t>field</w:t>
      </w:r>
      <w:proofErr w:type="spellEnd"/>
      <w:r>
        <w:rPr>
          <w:rFonts w:eastAsia="Times New Roman"/>
          <w:bCs/>
          <w:i/>
          <w:lang w:eastAsia="hr-HR"/>
        </w:rPr>
        <w:t xml:space="preserve"> </w:t>
      </w:r>
      <w:proofErr w:type="spellStart"/>
      <w:r>
        <w:rPr>
          <w:rFonts w:eastAsia="Times New Roman"/>
          <w:bCs/>
          <w:i/>
          <w:lang w:eastAsia="hr-HR"/>
        </w:rPr>
        <w:t>trip</w:t>
      </w:r>
      <w:proofErr w:type="spellEnd"/>
      <w:r>
        <w:rPr>
          <w:rFonts w:eastAsia="Times New Roman"/>
          <w:bCs/>
          <w:i/>
          <w:lang w:eastAsia="hr-HR"/>
        </w:rPr>
        <w:t xml:space="preserve"> (a </w:t>
      </w:r>
      <w:proofErr w:type="spellStart"/>
      <w:r>
        <w:rPr>
          <w:rFonts w:eastAsia="Times New Roman"/>
          <w:bCs/>
          <w:i/>
          <w:lang w:eastAsia="hr-HR"/>
        </w:rPr>
        <w:t>compass</w:t>
      </w:r>
      <w:proofErr w:type="spellEnd"/>
      <w:r>
        <w:rPr>
          <w:rFonts w:eastAsia="Times New Roman"/>
          <w:bCs/>
          <w:i/>
          <w:lang w:eastAsia="hr-HR"/>
        </w:rPr>
        <w:t xml:space="preserve">, a </w:t>
      </w:r>
      <w:proofErr w:type="spellStart"/>
      <w:r>
        <w:rPr>
          <w:rFonts w:eastAsia="Times New Roman"/>
          <w:bCs/>
          <w:i/>
          <w:lang w:eastAsia="hr-HR"/>
        </w:rPr>
        <w:t>tent</w:t>
      </w:r>
      <w:proofErr w:type="spellEnd"/>
      <w:r>
        <w:rPr>
          <w:rFonts w:eastAsia="Times New Roman"/>
          <w:bCs/>
          <w:i/>
          <w:lang w:eastAsia="hr-HR"/>
        </w:rPr>
        <w:t xml:space="preserve">, a </w:t>
      </w:r>
      <w:proofErr w:type="spellStart"/>
      <w:r>
        <w:rPr>
          <w:rFonts w:eastAsia="Times New Roman"/>
          <w:bCs/>
          <w:i/>
          <w:lang w:eastAsia="hr-HR"/>
        </w:rPr>
        <w:t>rope</w:t>
      </w:r>
      <w:proofErr w:type="spellEnd"/>
      <w:r>
        <w:rPr>
          <w:rFonts w:eastAsia="Times New Roman"/>
          <w:bCs/>
          <w:i/>
          <w:lang w:eastAsia="hr-HR"/>
        </w:rPr>
        <w:t xml:space="preserve"> </w:t>
      </w:r>
      <w:proofErr w:type="spellStart"/>
      <w:r>
        <w:rPr>
          <w:rFonts w:eastAsia="Times New Roman"/>
          <w:bCs/>
          <w:i/>
          <w:lang w:eastAsia="hr-HR"/>
        </w:rPr>
        <w:t>sunscreen</w:t>
      </w:r>
      <w:proofErr w:type="spellEnd"/>
      <w:r>
        <w:rPr>
          <w:rFonts w:eastAsia="Times New Roman"/>
          <w:bCs/>
          <w:i/>
          <w:lang w:eastAsia="hr-HR"/>
        </w:rPr>
        <w:t xml:space="preserve">...), to </w:t>
      </w:r>
      <w:proofErr w:type="spellStart"/>
      <w:r>
        <w:rPr>
          <w:rFonts w:eastAsia="Times New Roman"/>
          <w:bCs/>
          <w:i/>
          <w:lang w:eastAsia="hr-HR"/>
        </w:rPr>
        <w:t>be</w:t>
      </w:r>
      <w:proofErr w:type="spellEnd"/>
      <w:r>
        <w:rPr>
          <w:rFonts w:eastAsia="Times New Roman"/>
          <w:bCs/>
          <w:i/>
          <w:lang w:eastAsia="hr-HR"/>
        </w:rPr>
        <w:t xml:space="preserve"> </w:t>
      </w:r>
      <w:proofErr w:type="spellStart"/>
      <w:r>
        <w:rPr>
          <w:rFonts w:eastAsia="Times New Roman"/>
          <w:bCs/>
          <w:i/>
          <w:lang w:eastAsia="hr-HR"/>
        </w:rPr>
        <w:t>trapped</w:t>
      </w:r>
      <w:proofErr w:type="spellEnd"/>
    </w:p>
    <w:p w:rsidR="006A5665" w:rsidRDefault="006A5665" w:rsidP="006A5665">
      <w:pPr>
        <w:tabs>
          <w:tab w:val="left" w:pos="2127"/>
        </w:tabs>
        <w:textAlignment w:val="baseline"/>
        <w:rPr>
          <w:rFonts w:eastAsia="Times New Roman"/>
          <w:bCs/>
          <w:i/>
          <w:lang w:eastAsia="hr-HR"/>
        </w:rPr>
      </w:pPr>
      <w:r w:rsidRPr="00290172">
        <w:rPr>
          <w:rFonts w:eastAsia="Times New Roman"/>
          <w:b/>
          <w:lang w:eastAsia="hr-HR"/>
        </w:rPr>
        <w:t>Gramatika:</w:t>
      </w:r>
      <w:r w:rsidRPr="00D07A07">
        <w:rPr>
          <w:rFonts w:eastAsia="Times New Roman"/>
          <w:bCs/>
          <w:i/>
          <w:lang w:eastAsia="hr-HR"/>
        </w:rPr>
        <w:t xml:space="preserve"> </w:t>
      </w:r>
      <w:r>
        <w:rPr>
          <w:rFonts w:eastAsia="Times New Roman"/>
          <w:bCs/>
          <w:i/>
          <w:lang w:eastAsia="hr-HR"/>
        </w:rPr>
        <w:t xml:space="preserve">past </w:t>
      </w:r>
      <w:proofErr w:type="spellStart"/>
      <w:r>
        <w:rPr>
          <w:rFonts w:eastAsia="Times New Roman"/>
          <w:bCs/>
          <w:i/>
          <w:lang w:eastAsia="hr-HR"/>
        </w:rPr>
        <w:t>simple</w:t>
      </w:r>
      <w:proofErr w:type="spellEnd"/>
      <w:r>
        <w:rPr>
          <w:rFonts w:eastAsia="Times New Roman"/>
          <w:bCs/>
          <w:i/>
          <w:lang w:eastAsia="hr-HR"/>
        </w:rPr>
        <w:t xml:space="preserve"> </w:t>
      </w:r>
      <w:proofErr w:type="spellStart"/>
      <w:r>
        <w:rPr>
          <w:rFonts w:eastAsia="Times New Roman"/>
          <w:bCs/>
          <w:i/>
          <w:lang w:eastAsia="hr-HR"/>
        </w:rPr>
        <w:t>of</w:t>
      </w:r>
      <w:proofErr w:type="spellEnd"/>
      <w:r>
        <w:rPr>
          <w:rFonts w:eastAsia="Times New Roman"/>
          <w:bCs/>
          <w:i/>
          <w:lang w:eastAsia="hr-HR"/>
        </w:rPr>
        <w:t xml:space="preserve"> </w:t>
      </w:r>
      <w:proofErr w:type="spellStart"/>
      <w:r>
        <w:rPr>
          <w:rFonts w:eastAsia="Times New Roman"/>
          <w:bCs/>
          <w:i/>
          <w:lang w:eastAsia="hr-HR"/>
        </w:rPr>
        <w:t>regular</w:t>
      </w:r>
      <w:proofErr w:type="spellEnd"/>
      <w:r>
        <w:rPr>
          <w:rFonts w:eastAsia="Times New Roman"/>
          <w:bCs/>
          <w:i/>
          <w:lang w:eastAsia="hr-HR"/>
        </w:rPr>
        <w:t xml:space="preserve"> </w:t>
      </w:r>
      <w:proofErr w:type="spellStart"/>
      <w:r>
        <w:rPr>
          <w:rFonts w:eastAsia="Times New Roman"/>
          <w:bCs/>
          <w:i/>
          <w:lang w:eastAsia="hr-HR"/>
        </w:rPr>
        <w:t>and</w:t>
      </w:r>
      <w:proofErr w:type="spellEnd"/>
      <w:r>
        <w:rPr>
          <w:rFonts w:eastAsia="Times New Roman"/>
          <w:bCs/>
          <w:i/>
          <w:lang w:eastAsia="hr-HR"/>
        </w:rPr>
        <w:t xml:space="preserve"> </w:t>
      </w:r>
      <w:proofErr w:type="spellStart"/>
      <w:r>
        <w:rPr>
          <w:rFonts w:eastAsia="Times New Roman"/>
          <w:bCs/>
          <w:i/>
          <w:lang w:eastAsia="hr-HR"/>
        </w:rPr>
        <w:t>irregular</w:t>
      </w:r>
      <w:proofErr w:type="spellEnd"/>
      <w:r>
        <w:rPr>
          <w:rFonts w:eastAsia="Times New Roman"/>
          <w:bCs/>
          <w:i/>
          <w:lang w:eastAsia="hr-HR"/>
        </w:rPr>
        <w:t xml:space="preserve"> </w:t>
      </w:r>
      <w:proofErr w:type="spellStart"/>
      <w:r>
        <w:rPr>
          <w:rFonts w:eastAsia="Times New Roman"/>
          <w:bCs/>
          <w:i/>
          <w:lang w:eastAsia="hr-HR"/>
        </w:rPr>
        <w:t>verbs</w:t>
      </w:r>
      <w:proofErr w:type="spellEnd"/>
    </w:p>
    <w:p w:rsidR="006A5665" w:rsidRDefault="006A5665" w:rsidP="006A5665">
      <w:pPr>
        <w:tabs>
          <w:tab w:val="left" w:pos="2127"/>
        </w:tabs>
        <w:spacing w:after="0"/>
        <w:textAlignment w:val="baseline"/>
        <w:rPr>
          <w:rFonts w:eastAsia="Times New Roman"/>
          <w:lang w:eastAsia="hr-HR"/>
        </w:rPr>
      </w:pPr>
      <w:r>
        <w:rPr>
          <w:rFonts w:eastAsia="Times New Roman"/>
          <w:b/>
          <w:lang w:eastAsia="hr-HR"/>
        </w:rPr>
        <w:t xml:space="preserve">Ishodi iz PKEJ: </w:t>
      </w:r>
      <w:r w:rsidRPr="00D07A07">
        <w:rPr>
          <w:rFonts w:eastAsia="Times New Roman"/>
          <w:lang w:eastAsia="hr-HR"/>
        </w:rPr>
        <w:t xml:space="preserve">A.6.1., </w:t>
      </w:r>
      <w:r>
        <w:rPr>
          <w:rFonts w:eastAsia="Times New Roman"/>
          <w:lang w:eastAsia="hr-HR"/>
        </w:rPr>
        <w:t xml:space="preserve">A.6.2., A.6.3., A.6.5., </w:t>
      </w:r>
    </w:p>
    <w:p w:rsidR="006A5665" w:rsidRPr="00D07A07" w:rsidRDefault="006A5665" w:rsidP="006A5665">
      <w:pPr>
        <w:tabs>
          <w:tab w:val="left" w:pos="2127"/>
        </w:tabs>
        <w:spacing w:after="0"/>
        <w:textAlignment w:val="baseline"/>
        <w:rPr>
          <w:rFonts w:eastAsia="Times New Roman"/>
          <w:lang w:eastAsia="hr-HR"/>
        </w:rPr>
      </w:pPr>
      <w:r>
        <w:rPr>
          <w:rFonts w:eastAsia="Times New Roman"/>
          <w:lang w:eastAsia="hr-HR"/>
        </w:rPr>
        <w:t>A 6.6., A 6.7., B.6.2., C 6.1., C 6.2., C 6.3., C.6.4.</w:t>
      </w:r>
    </w:p>
    <w:p w:rsidR="006A5665" w:rsidRPr="00245EAF" w:rsidRDefault="006A5665" w:rsidP="006A5665">
      <w:pPr>
        <w:tabs>
          <w:tab w:val="left" w:pos="2127"/>
        </w:tabs>
        <w:spacing w:after="0"/>
        <w:textAlignment w:val="baseline"/>
        <w:rPr>
          <w:rFonts w:eastAsia="Times New Roman"/>
          <w:b/>
          <w:lang w:val="it-IT" w:eastAsia="hr-HR"/>
        </w:rPr>
      </w:pPr>
      <w:proofErr w:type="spellStart"/>
      <w:r w:rsidRPr="00245EAF">
        <w:rPr>
          <w:rFonts w:eastAsia="Times New Roman"/>
          <w:b/>
          <w:lang w:val="it-IT" w:eastAsia="hr-HR"/>
        </w:rPr>
        <w:t>Međupredmetne</w:t>
      </w:r>
      <w:proofErr w:type="spellEnd"/>
      <w:r w:rsidRPr="00245EAF">
        <w:rPr>
          <w:rFonts w:eastAsia="Times New Roman"/>
          <w:b/>
          <w:lang w:val="it-IT" w:eastAsia="hr-HR"/>
        </w:rPr>
        <w:t xml:space="preserve"> teme:</w:t>
      </w:r>
    </w:p>
    <w:p w:rsidR="006A5665" w:rsidRPr="00245EAF" w:rsidRDefault="006A5665" w:rsidP="006A5665">
      <w:pPr>
        <w:tabs>
          <w:tab w:val="left" w:pos="2127"/>
        </w:tabs>
        <w:spacing w:after="0"/>
        <w:textAlignment w:val="baseline"/>
        <w:rPr>
          <w:rFonts w:eastAsia="Times New Roman"/>
          <w:lang w:val="it-IT" w:eastAsia="hr-HR"/>
        </w:rPr>
      </w:pPr>
      <w:proofErr w:type="spellStart"/>
      <w:r w:rsidRPr="00245EAF">
        <w:rPr>
          <w:rFonts w:eastAsia="Times New Roman"/>
          <w:lang w:val="it-IT" w:eastAsia="hr-HR"/>
        </w:rPr>
        <w:t>Osobni</w:t>
      </w:r>
      <w:proofErr w:type="spellEnd"/>
      <w:r w:rsidRPr="00245EAF">
        <w:rPr>
          <w:rFonts w:eastAsia="Times New Roman"/>
          <w:lang w:val="it-IT" w:eastAsia="hr-HR"/>
        </w:rPr>
        <w:t xml:space="preserve"> i </w:t>
      </w:r>
      <w:proofErr w:type="spellStart"/>
      <w:r w:rsidRPr="00245EAF">
        <w:rPr>
          <w:rFonts w:eastAsia="Times New Roman"/>
          <w:lang w:val="it-IT" w:eastAsia="hr-HR"/>
        </w:rPr>
        <w:t>socijalni</w:t>
      </w:r>
      <w:proofErr w:type="spellEnd"/>
      <w:r w:rsidRPr="00245EAF">
        <w:rPr>
          <w:rFonts w:eastAsia="Times New Roman"/>
          <w:lang w:val="it-IT" w:eastAsia="hr-HR"/>
        </w:rPr>
        <w:t xml:space="preserve"> </w:t>
      </w:r>
      <w:proofErr w:type="spellStart"/>
      <w:r w:rsidRPr="00245EAF">
        <w:rPr>
          <w:rFonts w:eastAsia="Times New Roman"/>
          <w:lang w:val="it-IT" w:eastAsia="hr-HR"/>
        </w:rPr>
        <w:t>razvoj</w:t>
      </w:r>
      <w:proofErr w:type="spellEnd"/>
      <w:r w:rsidRPr="00245EAF">
        <w:rPr>
          <w:rFonts w:eastAsia="Times New Roman"/>
          <w:lang w:val="it-IT" w:eastAsia="hr-HR"/>
        </w:rPr>
        <w:t xml:space="preserve"> (B 3.2</w:t>
      </w:r>
      <w:proofErr w:type="gramStart"/>
      <w:r w:rsidRPr="00245EAF">
        <w:rPr>
          <w:rFonts w:eastAsia="Times New Roman"/>
          <w:lang w:val="it-IT" w:eastAsia="hr-HR"/>
        </w:rPr>
        <w:t>.,</w:t>
      </w:r>
      <w:proofErr w:type="gramEnd"/>
      <w:r w:rsidRPr="00245EAF">
        <w:rPr>
          <w:rFonts w:eastAsia="Times New Roman"/>
          <w:lang w:val="it-IT" w:eastAsia="hr-HR"/>
        </w:rPr>
        <w:t xml:space="preserve"> B 3.4.)</w:t>
      </w:r>
    </w:p>
    <w:p w:rsidR="006A5665" w:rsidRPr="00245EAF" w:rsidRDefault="006A5665" w:rsidP="006A5665">
      <w:pPr>
        <w:tabs>
          <w:tab w:val="left" w:pos="2127"/>
        </w:tabs>
        <w:spacing w:after="0"/>
        <w:textAlignment w:val="baseline"/>
        <w:rPr>
          <w:rFonts w:eastAsia="Times New Roman"/>
          <w:lang w:val="it-IT" w:eastAsia="hr-HR"/>
        </w:rPr>
      </w:pPr>
      <w:proofErr w:type="spellStart"/>
      <w:r w:rsidRPr="00245EAF">
        <w:rPr>
          <w:rFonts w:eastAsia="Times New Roman"/>
          <w:lang w:val="it-IT" w:eastAsia="hr-HR"/>
        </w:rPr>
        <w:t>Učiti</w:t>
      </w:r>
      <w:proofErr w:type="spellEnd"/>
      <w:r w:rsidRPr="00245EAF">
        <w:rPr>
          <w:rFonts w:eastAsia="Times New Roman"/>
          <w:lang w:val="it-IT" w:eastAsia="hr-HR"/>
        </w:rPr>
        <w:t xml:space="preserve"> </w:t>
      </w:r>
      <w:proofErr w:type="spellStart"/>
      <w:r w:rsidRPr="00245EAF">
        <w:rPr>
          <w:rFonts w:eastAsia="Times New Roman"/>
          <w:lang w:val="it-IT" w:eastAsia="hr-HR"/>
        </w:rPr>
        <w:t>kako</w:t>
      </w:r>
      <w:proofErr w:type="spellEnd"/>
      <w:r w:rsidRPr="00245EAF">
        <w:rPr>
          <w:rFonts w:eastAsia="Times New Roman"/>
          <w:lang w:val="it-IT" w:eastAsia="hr-HR"/>
        </w:rPr>
        <w:t xml:space="preserve"> </w:t>
      </w:r>
      <w:proofErr w:type="spellStart"/>
      <w:r w:rsidRPr="00245EAF">
        <w:rPr>
          <w:rFonts w:eastAsia="Times New Roman"/>
          <w:lang w:val="it-IT" w:eastAsia="hr-HR"/>
        </w:rPr>
        <w:t>učiti</w:t>
      </w:r>
      <w:proofErr w:type="spellEnd"/>
      <w:r w:rsidRPr="00245EAF">
        <w:rPr>
          <w:rFonts w:eastAsia="Times New Roman"/>
          <w:lang w:val="it-IT" w:eastAsia="hr-HR"/>
        </w:rPr>
        <w:t xml:space="preserve"> (A 3.2</w:t>
      </w:r>
      <w:proofErr w:type="gramStart"/>
      <w:r w:rsidRPr="00245EAF">
        <w:rPr>
          <w:rFonts w:eastAsia="Times New Roman"/>
          <w:lang w:val="it-IT" w:eastAsia="hr-HR"/>
        </w:rPr>
        <w:t>.,</w:t>
      </w:r>
      <w:proofErr w:type="gramEnd"/>
      <w:r w:rsidRPr="00245EAF">
        <w:rPr>
          <w:rFonts w:eastAsia="Times New Roman"/>
          <w:lang w:val="it-IT" w:eastAsia="hr-HR"/>
        </w:rPr>
        <w:t xml:space="preserve"> B 3.4.) </w:t>
      </w:r>
    </w:p>
    <w:p w:rsidR="006A5665" w:rsidRDefault="006A5665" w:rsidP="006A5665">
      <w:pPr>
        <w:tabs>
          <w:tab w:val="left" w:pos="2127"/>
        </w:tabs>
        <w:spacing w:after="0"/>
        <w:textAlignment w:val="baseline"/>
        <w:rPr>
          <w:rFonts w:eastAsia="Times New Roman"/>
          <w:lang w:val="en-US" w:eastAsia="hr-HR"/>
        </w:rPr>
      </w:pPr>
      <w:proofErr w:type="spellStart"/>
      <w:r>
        <w:rPr>
          <w:rFonts w:eastAsia="Times New Roman"/>
          <w:lang w:val="en-US" w:eastAsia="hr-HR"/>
        </w:rPr>
        <w:t>Uporaba</w:t>
      </w:r>
      <w:proofErr w:type="spellEnd"/>
      <w:r>
        <w:rPr>
          <w:rFonts w:eastAsia="Times New Roman"/>
          <w:lang w:val="en-US" w:eastAsia="hr-HR"/>
        </w:rPr>
        <w:t xml:space="preserve"> IKT (A 3.2.)</w:t>
      </w:r>
    </w:p>
    <w:p w:rsidR="006A5665" w:rsidRDefault="006A5665" w:rsidP="006A5665">
      <w:pPr>
        <w:tabs>
          <w:tab w:val="left" w:pos="2127"/>
        </w:tabs>
        <w:spacing w:after="0"/>
        <w:textAlignment w:val="baseline"/>
        <w:rPr>
          <w:rFonts w:eastAsia="Times New Roman"/>
          <w:lang w:val="en-US" w:eastAsia="hr-HR"/>
        </w:rPr>
      </w:pPr>
    </w:p>
    <w:p w:rsidR="006A5665" w:rsidRPr="007E6649" w:rsidRDefault="006A5665" w:rsidP="006A5665">
      <w:pPr>
        <w:tabs>
          <w:tab w:val="left" w:pos="2127"/>
        </w:tabs>
        <w:spacing w:after="0"/>
        <w:textAlignment w:val="baseline"/>
        <w:rPr>
          <w:rFonts w:eastAsia="Times New Roman"/>
          <w:i/>
          <w:lang w:val="en-US" w:eastAsia="hr-HR"/>
        </w:rPr>
      </w:pPr>
      <w:proofErr w:type="spellStart"/>
      <w:r w:rsidRPr="00245EAF">
        <w:rPr>
          <w:rFonts w:eastAsia="Times New Roman"/>
          <w:b/>
          <w:lang w:val="en-GB" w:eastAsia="hr-HR"/>
        </w:rPr>
        <w:t>Dodatni</w:t>
      </w:r>
      <w:proofErr w:type="spellEnd"/>
      <w:r w:rsidRPr="00245EAF">
        <w:rPr>
          <w:rFonts w:eastAsia="Times New Roman"/>
          <w:b/>
          <w:lang w:val="en-GB" w:eastAsia="hr-HR"/>
        </w:rPr>
        <w:t xml:space="preserve"> </w:t>
      </w:r>
      <w:proofErr w:type="spellStart"/>
      <w:r w:rsidRPr="00245EAF">
        <w:rPr>
          <w:rFonts w:eastAsia="Times New Roman"/>
          <w:b/>
          <w:lang w:val="en-GB" w:eastAsia="hr-HR"/>
        </w:rPr>
        <w:t>digitalni</w:t>
      </w:r>
      <w:proofErr w:type="spellEnd"/>
      <w:r w:rsidRPr="00245EAF">
        <w:rPr>
          <w:rFonts w:eastAsia="Times New Roman"/>
          <w:b/>
          <w:lang w:val="en-GB" w:eastAsia="hr-HR"/>
        </w:rPr>
        <w:t xml:space="preserve"> </w:t>
      </w:r>
      <w:proofErr w:type="spellStart"/>
      <w:r w:rsidRPr="00245EAF">
        <w:rPr>
          <w:rFonts w:eastAsia="Times New Roman"/>
          <w:b/>
          <w:lang w:val="en-GB" w:eastAsia="hr-HR"/>
        </w:rPr>
        <w:t>sadržaji</w:t>
      </w:r>
      <w:proofErr w:type="spellEnd"/>
      <w:r w:rsidRPr="00245EAF">
        <w:rPr>
          <w:rFonts w:eastAsia="Times New Roman"/>
          <w:b/>
          <w:lang w:val="en-GB" w:eastAsia="hr-HR"/>
        </w:rPr>
        <w:t xml:space="preserve">: </w:t>
      </w:r>
      <w:r w:rsidRPr="00245EAF">
        <w:rPr>
          <w:rFonts w:eastAsia="Times New Roman"/>
          <w:i/>
          <w:lang w:val="en-GB" w:eastAsia="hr-HR"/>
        </w:rPr>
        <w:t>Play and Learn – Pronunciation of the regular verbs in past simple; Learn More – Orientation in Nature</w:t>
      </w:r>
    </w:p>
    <w:p w:rsidR="006A5665" w:rsidRDefault="006A5665" w:rsidP="006A5665"/>
    <w:p w:rsidR="00461AF7" w:rsidRPr="006A5665" w:rsidRDefault="00461AF7" w:rsidP="006A5665">
      <w:pPr>
        <w:jc w:val="center"/>
        <w:rPr>
          <w:b/>
          <w:sz w:val="36"/>
          <w:szCs w:val="36"/>
        </w:rPr>
      </w:pPr>
      <w:r w:rsidRPr="006A5665">
        <w:rPr>
          <w:b/>
          <w:sz w:val="36"/>
          <w:szCs w:val="36"/>
        </w:rPr>
        <w:t>Plan sata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461AF7" w:rsidRPr="00B34503" w:rsidTr="008C2EC0">
        <w:tc>
          <w:tcPr>
            <w:tcW w:w="9288" w:type="dxa"/>
            <w:gridSpan w:val="2"/>
            <w:tcBorders>
              <w:top w:val="nil"/>
              <w:left w:val="nil"/>
              <w:right w:val="nil"/>
            </w:tcBorders>
            <w:shd w:val="clear" w:color="auto" w:fill="D9D9D9"/>
          </w:tcPr>
          <w:p w:rsidR="00461AF7" w:rsidRPr="00AF3ED3" w:rsidRDefault="00461AF7" w:rsidP="008C2EC0">
            <w:pPr>
              <w:spacing w:after="0" w:line="240" w:lineRule="auto"/>
            </w:pPr>
            <w:r w:rsidRPr="00B34503">
              <w:rPr>
                <w:b/>
                <w:sz w:val="28"/>
                <w:szCs w:val="28"/>
              </w:rPr>
              <w:t>Uvod</w:t>
            </w:r>
            <w:r>
              <w:rPr>
                <w:b/>
                <w:sz w:val="28"/>
                <w:szCs w:val="28"/>
              </w:rPr>
              <w:t>/ M</w:t>
            </w:r>
            <w:r w:rsidRPr="00B34503">
              <w:rPr>
                <w:b/>
                <w:sz w:val="28"/>
                <w:szCs w:val="28"/>
              </w:rPr>
              <w:t>otivacija</w:t>
            </w:r>
          </w:p>
        </w:tc>
      </w:tr>
      <w:tr w:rsidR="00461AF7" w:rsidRPr="00B34503" w:rsidTr="008C2EC0">
        <w:trPr>
          <w:trHeight w:val="331"/>
        </w:trPr>
        <w:tc>
          <w:tcPr>
            <w:tcW w:w="1809" w:type="dxa"/>
            <w:tcBorders>
              <w:top w:val="nil"/>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top w:val="nil"/>
              <w:right w:val="nil"/>
            </w:tcBorders>
          </w:tcPr>
          <w:p w:rsidR="00461AF7" w:rsidRPr="005544D0" w:rsidRDefault="00461AF7" w:rsidP="008C2EC0">
            <w:pPr>
              <w:spacing w:after="0" w:line="240" w:lineRule="auto"/>
            </w:pPr>
            <w:r>
              <w:t>Učenik povezuje naučeno s novim sadržajima.</w:t>
            </w:r>
          </w:p>
        </w:tc>
      </w:tr>
      <w:tr w:rsidR="00461AF7" w:rsidRPr="00B34503" w:rsidTr="008C2EC0">
        <w:trPr>
          <w:trHeight w:val="135"/>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top w:val="single" w:sz="4" w:space="0" w:color="auto"/>
              <w:right w:val="nil"/>
            </w:tcBorders>
          </w:tcPr>
          <w:p w:rsidR="00461AF7" w:rsidRPr="0015231A" w:rsidRDefault="00461AF7" w:rsidP="008C2EC0">
            <w:pPr>
              <w:spacing w:after="0" w:line="240" w:lineRule="auto"/>
            </w:pPr>
            <w:r>
              <w:t xml:space="preserve">Učitelj čita tekst u rubrici </w:t>
            </w:r>
            <w:proofErr w:type="spellStart"/>
            <w:r>
              <w:rPr>
                <w:i/>
              </w:rPr>
              <w:t>Did</w:t>
            </w:r>
            <w:proofErr w:type="spellEnd"/>
            <w:r>
              <w:rPr>
                <w:i/>
              </w:rPr>
              <w:t xml:space="preserve"> </w:t>
            </w:r>
            <w:proofErr w:type="spellStart"/>
            <w:r>
              <w:rPr>
                <w:i/>
              </w:rPr>
              <w:t>you</w:t>
            </w:r>
            <w:proofErr w:type="spellEnd"/>
            <w:r>
              <w:rPr>
                <w:i/>
              </w:rPr>
              <w:t xml:space="preserve"> </w:t>
            </w:r>
            <w:proofErr w:type="spellStart"/>
            <w:r>
              <w:rPr>
                <w:i/>
              </w:rPr>
              <w:t>know</w:t>
            </w:r>
            <w:proofErr w:type="spellEnd"/>
            <w:r>
              <w:rPr>
                <w:i/>
              </w:rPr>
              <w:t xml:space="preserve">? </w:t>
            </w:r>
            <w:r>
              <w:t xml:space="preserve">o istinitom događaju u Tajlandu kada je skupina djece zajedno sa svojim </w:t>
            </w:r>
            <w:proofErr w:type="spellStart"/>
            <w:r>
              <w:t>učiteljom</w:t>
            </w:r>
            <w:proofErr w:type="spellEnd"/>
            <w:r>
              <w:t xml:space="preserve"> ostala zatočena u podzemnoj špilji. Učenici komentiraju jesu li čuli za taj događaj i uspoređuju ga s onim što se dogodilo dječaku </w:t>
            </w:r>
            <w:proofErr w:type="spellStart"/>
            <w:r>
              <w:t>Jasonu</w:t>
            </w:r>
            <w:proofErr w:type="spellEnd"/>
            <w:r>
              <w:t xml:space="preserve"> (npr. </w:t>
            </w:r>
            <w:proofErr w:type="spellStart"/>
            <w:r>
              <w:rPr>
                <w:i/>
              </w:rPr>
              <w:t>They</w:t>
            </w:r>
            <w:proofErr w:type="spellEnd"/>
            <w:r>
              <w:rPr>
                <w:i/>
              </w:rPr>
              <w:t xml:space="preserve"> </w:t>
            </w:r>
            <w:proofErr w:type="spellStart"/>
            <w:r>
              <w:rPr>
                <w:i/>
              </w:rPr>
              <w:t>were</w:t>
            </w:r>
            <w:proofErr w:type="spellEnd"/>
            <w:r>
              <w:rPr>
                <w:i/>
              </w:rPr>
              <w:t xml:space="preserve"> </w:t>
            </w:r>
            <w:proofErr w:type="spellStart"/>
            <w:r>
              <w:rPr>
                <w:i/>
              </w:rPr>
              <w:t>trapped</w:t>
            </w:r>
            <w:proofErr w:type="spellEnd"/>
            <w:r>
              <w:rPr>
                <w:i/>
              </w:rPr>
              <w:t xml:space="preserve"> </w:t>
            </w:r>
            <w:proofErr w:type="spellStart"/>
            <w:r>
              <w:rPr>
                <w:i/>
              </w:rPr>
              <w:t>and</w:t>
            </w:r>
            <w:proofErr w:type="spellEnd"/>
            <w:r>
              <w:rPr>
                <w:i/>
              </w:rPr>
              <w:t xml:space="preserve"> </w:t>
            </w:r>
            <w:proofErr w:type="spellStart"/>
            <w:r>
              <w:rPr>
                <w:i/>
              </w:rPr>
              <w:t>scared</w:t>
            </w:r>
            <w:proofErr w:type="spellEnd"/>
            <w:r>
              <w:rPr>
                <w:i/>
              </w:rPr>
              <w:t xml:space="preserve">. </w:t>
            </w:r>
            <w:proofErr w:type="spellStart"/>
            <w:r>
              <w:rPr>
                <w:i/>
              </w:rPr>
              <w:t>They</w:t>
            </w:r>
            <w:proofErr w:type="spellEnd"/>
            <w:r>
              <w:rPr>
                <w:i/>
              </w:rPr>
              <w:t xml:space="preserve"> </w:t>
            </w:r>
            <w:proofErr w:type="spellStart"/>
            <w:r>
              <w:rPr>
                <w:i/>
              </w:rPr>
              <w:t>didn</w:t>
            </w:r>
            <w:proofErr w:type="spellEnd"/>
            <w:r>
              <w:rPr>
                <w:i/>
              </w:rPr>
              <w:t xml:space="preserve">'t </w:t>
            </w:r>
            <w:proofErr w:type="spellStart"/>
            <w:r>
              <w:rPr>
                <w:i/>
              </w:rPr>
              <w:t>have</w:t>
            </w:r>
            <w:proofErr w:type="spellEnd"/>
            <w:r>
              <w:rPr>
                <w:i/>
              </w:rPr>
              <w:t xml:space="preserve"> </w:t>
            </w:r>
            <w:proofErr w:type="spellStart"/>
            <w:r>
              <w:rPr>
                <w:i/>
              </w:rPr>
              <w:t>any</w:t>
            </w:r>
            <w:proofErr w:type="spellEnd"/>
            <w:r>
              <w:rPr>
                <w:i/>
              </w:rPr>
              <w:t xml:space="preserve"> </w:t>
            </w:r>
            <w:proofErr w:type="spellStart"/>
            <w:r>
              <w:rPr>
                <w:i/>
              </w:rPr>
              <w:t>food</w:t>
            </w:r>
            <w:proofErr w:type="spellEnd"/>
            <w:r>
              <w:rPr>
                <w:i/>
              </w:rPr>
              <w:t xml:space="preserve">. It </w:t>
            </w:r>
            <w:proofErr w:type="spellStart"/>
            <w:r>
              <w:rPr>
                <w:i/>
              </w:rPr>
              <w:t>was</w:t>
            </w:r>
            <w:proofErr w:type="spellEnd"/>
            <w:r>
              <w:rPr>
                <w:i/>
              </w:rPr>
              <w:t xml:space="preserve"> </w:t>
            </w:r>
            <w:proofErr w:type="spellStart"/>
            <w:r>
              <w:rPr>
                <w:i/>
              </w:rPr>
              <w:t>dark</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cave</w:t>
            </w:r>
            <w:proofErr w:type="spellEnd"/>
            <w:r>
              <w:rPr>
                <w:i/>
              </w:rPr>
              <w:t>/hole.</w:t>
            </w:r>
            <w:r>
              <w:t>)</w:t>
            </w:r>
          </w:p>
        </w:tc>
      </w:tr>
      <w:tr w:rsidR="00461AF7" w:rsidRPr="00B34503" w:rsidTr="008C2EC0">
        <w:tc>
          <w:tcPr>
            <w:tcW w:w="9288" w:type="dxa"/>
            <w:gridSpan w:val="2"/>
            <w:tcBorders>
              <w:left w:val="nil"/>
              <w:right w:val="nil"/>
            </w:tcBorders>
            <w:shd w:val="clear" w:color="auto" w:fill="D9D9D9"/>
          </w:tcPr>
          <w:p w:rsidR="00461AF7" w:rsidRPr="00217D0B" w:rsidRDefault="00461AF7" w:rsidP="008C2EC0">
            <w:pPr>
              <w:spacing w:after="0" w:line="240" w:lineRule="auto"/>
              <w:rPr>
                <w:b/>
                <w:u w:val="single"/>
              </w:rPr>
            </w:pPr>
            <w:r w:rsidRPr="00B34503">
              <w:rPr>
                <w:b/>
                <w:sz w:val="28"/>
                <w:szCs w:val="28"/>
              </w:rPr>
              <w:t>Glavni dio</w:t>
            </w:r>
            <w:r>
              <w:rPr>
                <w:b/>
                <w:sz w:val="28"/>
                <w:szCs w:val="28"/>
              </w:rPr>
              <w:t>/ Obrada</w:t>
            </w:r>
          </w:p>
        </w:tc>
      </w:tr>
      <w:tr w:rsidR="00461AF7" w:rsidRPr="00B34503" w:rsidTr="008C2EC0">
        <w:trPr>
          <w:trHeight w:val="375"/>
        </w:trPr>
        <w:tc>
          <w:tcPr>
            <w:tcW w:w="1809" w:type="dxa"/>
            <w:tcBorders>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right w:val="nil"/>
            </w:tcBorders>
          </w:tcPr>
          <w:p w:rsidR="00461AF7" w:rsidRPr="006261C3" w:rsidRDefault="00461AF7" w:rsidP="008C2EC0">
            <w:pPr>
              <w:tabs>
                <w:tab w:val="left" w:pos="2127"/>
              </w:tabs>
              <w:spacing w:after="0" w:line="240" w:lineRule="auto"/>
              <w:textAlignment w:val="baseline"/>
              <w:rPr>
                <w:rFonts w:eastAsia="Times New Roman"/>
                <w:bCs/>
                <w:lang w:eastAsia="hr-HR"/>
              </w:rPr>
            </w:pPr>
            <w:r>
              <w:rPr>
                <w:rFonts w:eastAsia="Times New Roman"/>
                <w:bCs/>
                <w:lang w:eastAsia="hr-HR"/>
              </w:rPr>
              <w:t>Učenik iz konteksta zaključuje pravila uporabe prošlog glagolskog vremena.</w:t>
            </w:r>
          </w:p>
        </w:tc>
      </w:tr>
      <w:tr w:rsidR="00461AF7" w:rsidRPr="00B34503" w:rsidTr="008C2EC0">
        <w:trPr>
          <w:trHeight w:val="425"/>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p w:rsidR="00461AF7" w:rsidRPr="005544D0" w:rsidRDefault="00461AF7" w:rsidP="008C2EC0">
            <w:pPr>
              <w:spacing w:after="0" w:line="240" w:lineRule="auto"/>
              <w:jc w:val="right"/>
              <w:rPr>
                <w:b/>
              </w:rPr>
            </w:pPr>
          </w:p>
          <w:p w:rsidR="00461AF7" w:rsidRPr="005544D0" w:rsidRDefault="00461AF7" w:rsidP="008C2EC0">
            <w:pPr>
              <w:spacing w:after="0" w:line="240" w:lineRule="auto"/>
              <w:jc w:val="right"/>
              <w:rPr>
                <w:b/>
              </w:rPr>
            </w:pPr>
          </w:p>
        </w:tc>
        <w:tc>
          <w:tcPr>
            <w:tcW w:w="7479" w:type="dxa"/>
            <w:tcBorders>
              <w:right w:val="nil"/>
            </w:tcBorders>
          </w:tcPr>
          <w:p w:rsidR="00461AF7" w:rsidRDefault="00461AF7" w:rsidP="008C2EC0">
            <w:pPr>
              <w:spacing w:after="0" w:line="240" w:lineRule="auto"/>
              <w:rPr>
                <w:b/>
              </w:rPr>
            </w:pPr>
            <w:r>
              <w:rPr>
                <w:b/>
              </w:rPr>
              <w:t>Obrada i vježba gramatike:</w:t>
            </w:r>
          </w:p>
          <w:p w:rsidR="00461AF7" w:rsidRDefault="00461AF7" w:rsidP="008C2EC0">
            <w:pPr>
              <w:spacing w:after="0" w:line="240" w:lineRule="auto"/>
            </w:pPr>
            <w:r>
              <w:t xml:space="preserve">1.) Učenici podcrtavaju sve glagole u prvom dijelu teksta na 39. stranici – </w:t>
            </w:r>
            <w:proofErr w:type="spellStart"/>
            <w:r>
              <w:rPr>
                <w:i/>
              </w:rPr>
              <w:t>Day</w:t>
            </w:r>
            <w:proofErr w:type="spellEnd"/>
            <w:r>
              <w:rPr>
                <w:i/>
              </w:rPr>
              <w:t xml:space="preserve"> 1 </w:t>
            </w:r>
            <w:r>
              <w:t>(</w:t>
            </w:r>
            <w:proofErr w:type="spellStart"/>
            <w:r>
              <w:rPr>
                <w:i/>
              </w:rPr>
              <w:t>took</w:t>
            </w:r>
            <w:proofErr w:type="spellEnd"/>
            <w:r>
              <w:rPr>
                <w:i/>
              </w:rPr>
              <w:t xml:space="preserve">, </w:t>
            </w:r>
            <w:proofErr w:type="spellStart"/>
            <w:r>
              <w:rPr>
                <w:i/>
              </w:rPr>
              <w:t>spent</w:t>
            </w:r>
            <w:proofErr w:type="spellEnd"/>
            <w:r>
              <w:rPr>
                <w:i/>
              </w:rPr>
              <w:t xml:space="preserve">, </w:t>
            </w:r>
            <w:proofErr w:type="spellStart"/>
            <w:r>
              <w:rPr>
                <w:i/>
              </w:rPr>
              <w:t>woke</w:t>
            </w:r>
            <w:proofErr w:type="spellEnd"/>
            <w:r>
              <w:rPr>
                <w:i/>
              </w:rPr>
              <w:t xml:space="preserve"> </w:t>
            </w:r>
            <w:proofErr w:type="spellStart"/>
            <w:r>
              <w:rPr>
                <w:i/>
              </w:rPr>
              <w:t>up</w:t>
            </w:r>
            <w:proofErr w:type="spellEnd"/>
            <w:r>
              <w:rPr>
                <w:i/>
              </w:rPr>
              <w:t xml:space="preserve">, </w:t>
            </w:r>
            <w:proofErr w:type="spellStart"/>
            <w:r>
              <w:rPr>
                <w:i/>
              </w:rPr>
              <w:t>told</w:t>
            </w:r>
            <w:proofErr w:type="spellEnd"/>
            <w:r>
              <w:rPr>
                <w:i/>
              </w:rPr>
              <w:t xml:space="preserve">, </w:t>
            </w:r>
            <w:proofErr w:type="spellStart"/>
            <w:r>
              <w:rPr>
                <w:i/>
              </w:rPr>
              <w:t>strarted</w:t>
            </w:r>
            <w:proofErr w:type="spellEnd"/>
            <w:r>
              <w:rPr>
                <w:i/>
              </w:rPr>
              <w:t xml:space="preserve">, </w:t>
            </w:r>
            <w:proofErr w:type="spellStart"/>
            <w:r>
              <w:rPr>
                <w:i/>
              </w:rPr>
              <w:t>was</w:t>
            </w:r>
            <w:proofErr w:type="spellEnd"/>
            <w:r>
              <w:rPr>
                <w:i/>
              </w:rPr>
              <w:t xml:space="preserve">, </w:t>
            </w:r>
            <w:proofErr w:type="spellStart"/>
            <w:r>
              <w:rPr>
                <w:i/>
              </w:rPr>
              <w:t>walked</w:t>
            </w:r>
            <w:proofErr w:type="spellEnd"/>
            <w:r>
              <w:rPr>
                <w:i/>
              </w:rPr>
              <w:t>, got...</w:t>
            </w:r>
            <w:r>
              <w:t>). Slijedi provjera.</w:t>
            </w:r>
          </w:p>
          <w:p w:rsidR="00461AF7" w:rsidRDefault="00461AF7" w:rsidP="008C2EC0">
            <w:pPr>
              <w:spacing w:after="0" w:line="240" w:lineRule="auto"/>
            </w:pPr>
            <w:r>
              <w:t>2.) Učitelj ispituje učenike primjećuju li nekakvo pravilo ili razliku u odnosu na infinitiv glagola. Učenici primjećuju da neki glagoli imaju poseban oblik, a da neki imaju nastavak „d“ ili „</w:t>
            </w:r>
            <w:proofErr w:type="spellStart"/>
            <w:r>
              <w:t>ed</w:t>
            </w:r>
            <w:proofErr w:type="spellEnd"/>
            <w:r>
              <w:t xml:space="preserve">“. Učitelj ispituje učenike kada se događa radnja opisana u tekstu, u sadašnjosti, prošlosti ili budućnosti. </w:t>
            </w:r>
          </w:p>
          <w:p w:rsidR="00461AF7" w:rsidRDefault="00461AF7" w:rsidP="008C2EC0">
            <w:pPr>
              <w:spacing w:after="0" w:line="240" w:lineRule="auto"/>
            </w:pPr>
            <w:r>
              <w:t xml:space="preserve">3.) Učenici proučavaju tablicu </w:t>
            </w:r>
            <w:proofErr w:type="spellStart"/>
            <w:r>
              <w:rPr>
                <w:i/>
              </w:rPr>
              <w:t>Remember</w:t>
            </w:r>
            <w:proofErr w:type="spellEnd"/>
            <w:r>
              <w:rPr>
                <w:i/>
              </w:rPr>
              <w:t xml:space="preserve"> </w:t>
            </w:r>
            <w:r>
              <w:t xml:space="preserve">na 41. stranici u udžbeniku i čitaju o prošlom glagolskom vremenu </w:t>
            </w:r>
            <w:r>
              <w:rPr>
                <w:i/>
              </w:rPr>
              <w:t xml:space="preserve">past </w:t>
            </w:r>
            <w:proofErr w:type="spellStart"/>
            <w:r>
              <w:rPr>
                <w:i/>
              </w:rPr>
              <w:t>simple</w:t>
            </w:r>
            <w:proofErr w:type="spellEnd"/>
            <w:r>
              <w:rPr>
                <w:i/>
              </w:rPr>
              <w:t xml:space="preserve">. </w:t>
            </w:r>
            <w:r>
              <w:t>Učitelj ih upozorava na razliku između pravilnih i nepravilnih glagola te upućuje na popis nepravilnih glagola u udžbeniku. Učitelj naglašava da učenici moraju naučiti prošle oblike najučestalijih nepravilnih glagola napamet.</w:t>
            </w:r>
          </w:p>
          <w:p w:rsidR="00461AF7" w:rsidRDefault="00461AF7" w:rsidP="008C2EC0">
            <w:pPr>
              <w:spacing w:after="0" w:line="240" w:lineRule="auto"/>
              <w:rPr>
                <w:rFonts w:eastAsia="Times New Roman"/>
                <w:lang w:eastAsia="hr-HR"/>
              </w:rPr>
            </w:pPr>
            <w:r>
              <w:rPr>
                <w:rFonts w:eastAsia="Times New Roman"/>
                <w:lang w:eastAsia="hr-HR"/>
              </w:rPr>
              <w:t>4.) Učenik rješava 5. zadatak na 28. i 29. stranici u radnoj bilježnici za vježbu prošlog glagolskog vremena.</w:t>
            </w:r>
          </w:p>
          <w:p w:rsidR="006A5665" w:rsidRPr="0015231A" w:rsidRDefault="006A5665" w:rsidP="008C2EC0">
            <w:pPr>
              <w:spacing w:after="0" w:line="240" w:lineRule="auto"/>
            </w:pPr>
          </w:p>
        </w:tc>
      </w:tr>
      <w:tr w:rsidR="00461AF7" w:rsidRPr="00B34503" w:rsidTr="008C2EC0">
        <w:trPr>
          <w:trHeight w:val="379"/>
        </w:trPr>
        <w:tc>
          <w:tcPr>
            <w:tcW w:w="1809" w:type="dxa"/>
            <w:tcBorders>
              <w:left w:val="nil"/>
            </w:tcBorders>
          </w:tcPr>
          <w:p w:rsidR="00461AF7" w:rsidRPr="005544D0" w:rsidRDefault="00461AF7" w:rsidP="008C2EC0">
            <w:pPr>
              <w:spacing w:after="0" w:line="240" w:lineRule="auto"/>
              <w:jc w:val="right"/>
              <w:rPr>
                <w:b/>
              </w:rPr>
            </w:pPr>
            <w:r w:rsidRPr="005544D0">
              <w:rPr>
                <w:b/>
              </w:rPr>
              <w:lastRenderedPageBreak/>
              <w:t>Ishod aktivnosti</w:t>
            </w:r>
          </w:p>
        </w:tc>
        <w:tc>
          <w:tcPr>
            <w:tcW w:w="7479" w:type="dxa"/>
            <w:tcBorders>
              <w:right w:val="nil"/>
            </w:tcBorders>
          </w:tcPr>
          <w:p w:rsidR="00461AF7" w:rsidRPr="006261C3" w:rsidRDefault="00461AF7" w:rsidP="008C2EC0">
            <w:pPr>
              <w:tabs>
                <w:tab w:val="left" w:pos="2127"/>
              </w:tabs>
              <w:spacing w:after="0" w:line="240" w:lineRule="auto"/>
              <w:textAlignment w:val="baseline"/>
              <w:rPr>
                <w:rFonts w:eastAsia="Times New Roman"/>
                <w:bCs/>
                <w:i/>
                <w:lang w:eastAsia="hr-HR"/>
              </w:rPr>
            </w:pPr>
            <w:r>
              <w:rPr>
                <w:rFonts w:eastAsia="Times New Roman"/>
                <w:bCs/>
                <w:lang w:eastAsia="hr-HR"/>
              </w:rPr>
              <w:t xml:space="preserve">Učenik razlikuje izgovor pravilnih glagola u prošlom vremenu s obzirom na nastavak </w:t>
            </w:r>
            <w:r>
              <w:rPr>
                <w:rFonts w:eastAsia="Times New Roman"/>
                <w:bCs/>
                <w:i/>
                <w:lang w:eastAsia="hr-HR"/>
              </w:rPr>
              <w:t>d/</w:t>
            </w:r>
            <w:proofErr w:type="spellStart"/>
            <w:r>
              <w:rPr>
                <w:rFonts w:eastAsia="Times New Roman"/>
                <w:bCs/>
                <w:i/>
                <w:lang w:eastAsia="hr-HR"/>
              </w:rPr>
              <w:t>ed</w:t>
            </w:r>
            <w:proofErr w:type="spellEnd"/>
            <w:r>
              <w:rPr>
                <w:rFonts w:eastAsia="Times New Roman"/>
                <w:bCs/>
                <w:i/>
                <w:lang w:eastAsia="hr-HR"/>
              </w:rPr>
              <w:t>.</w:t>
            </w:r>
          </w:p>
        </w:tc>
      </w:tr>
      <w:tr w:rsidR="00461AF7" w:rsidRPr="00B34503" w:rsidTr="008C2EC0">
        <w:trPr>
          <w:trHeight w:val="430"/>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right w:val="nil"/>
            </w:tcBorders>
          </w:tcPr>
          <w:p w:rsidR="00461AF7" w:rsidRDefault="00461AF7" w:rsidP="008C2EC0">
            <w:pPr>
              <w:spacing w:after="0" w:line="240" w:lineRule="auto"/>
            </w:pPr>
            <w:r>
              <w:t xml:space="preserve">5.) Učenik sluša izgovor glagola u 4. </w:t>
            </w:r>
            <w:proofErr w:type="spellStart"/>
            <w:r>
              <w:t>zadataku</w:t>
            </w:r>
            <w:proofErr w:type="spellEnd"/>
            <w:r>
              <w:t xml:space="preserve"> u udžbeniku i razvrstava ih u tablicu s obzirom na izgovor nastavka „d“ ili „</w:t>
            </w:r>
            <w:proofErr w:type="spellStart"/>
            <w:r>
              <w:t>ed</w:t>
            </w:r>
            <w:proofErr w:type="spellEnd"/>
            <w:r>
              <w:t xml:space="preserve">“. Slijedi provjera (O: </w:t>
            </w:r>
            <w:r>
              <w:rPr>
                <w:i/>
              </w:rPr>
              <w:t xml:space="preserve">t = </w:t>
            </w:r>
            <w:proofErr w:type="spellStart"/>
            <w:r>
              <w:rPr>
                <w:i/>
              </w:rPr>
              <w:t>walked</w:t>
            </w:r>
            <w:proofErr w:type="spellEnd"/>
            <w:r>
              <w:rPr>
                <w:i/>
              </w:rPr>
              <w:t xml:space="preserve">, </w:t>
            </w:r>
            <w:proofErr w:type="spellStart"/>
            <w:r>
              <w:rPr>
                <w:i/>
              </w:rPr>
              <w:t>stopped</w:t>
            </w:r>
            <w:proofErr w:type="spellEnd"/>
            <w:r>
              <w:rPr>
                <w:i/>
              </w:rPr>
              <w:t xml:space="preserve">, </w:t>
            </w:r>
            <w:proofErr w:type="spellStart"/>
            <w:r>
              <w:rPr>
                <w:i/>
              </w:rPr>
              <w:t>looked</w:t>
            </w:r>
            <w:proofErr w:type="spellEnd"/>
            <w:r>
              <w:rPr>
                <w:i/>
              </w:rPr>
              <w:t xml:space="preserve">; d = </w:t>
            </w:r>
            <w:proofErr w:type="spellStart"/>
            <w:r>
              <w:rPr>
                <w:i/>
              </w:rPr>
              <w:t>called</w:t>
            </w:r>
            <w:proofErr w:type="spellEnd"/>
            <w:r>
              <w:rPr>
                <w:i/>
              </w:rPr>
              <w:t>,</w:t>
            </w:r>
            <w:proofErr w:type="spellStart"/>
            <w:r>
              <w:rPr>
                <w:i/>
              </w:rPr>
              <w:t>cleaned</w:t>
            </w:r>
            <w:proofErr w:type="spellEnd"/>
            <w:r>
              <w:rPr>
                <w:i/>
              </w:rPr>
              <w:t xml:space="preserve">, </w:t>
            </w:r>
            <w:proofErr w:type="spellStart"/>
            <w:r>
              <w:rPr>
                <w:i/>
              </w:rPr>
              <w:t>tried</w:t>
            </w:r>
            <w:proofErr w:type="spellEnd"/>
            <w:r>
              <w:rPr>
                <w:i/>
              </w:rPr>
              <w:t xml:space="preserve">;  </w:t>
            </w:r>
            <w:proofErr w:type="spellStart"/>
            <w:r>
              <w:rPr>
                <w:i/>
              </w:rPr>
              <w:t>id</w:t>
            </w:r>
            <w:proofErr w:type="spellEnd"/>
            <w:r>
              <w:rPr>
                <w:i/>
              </w:rPr>
              <w:t xml:space="preserve"> = </w:t>
            </w:r>
            <w:proofErr w:type="spellStart"/>
            <w:r>
              <w:rPr>
                <w:i/>
              </w:rPr>
              <w:t>started</w:t>
            </w:r>
            <w:proofErr w:type="spellEnd"/>
            <w:r>
              <w:rPr>
                <w:i/>
              </w:rPr>
              <w:t xml:space="preserve">, </w:t>
            </w:r>
            <w:proofErr w:type="spellStart"/>
            <w:r>
              <w:rPr>
                <w:i/>
              </w:rPr>
              <w:t>wanted</w:t>
            </w:r>
            <w:proofErr w:type="spellEnd"/>
            <w:r>
              <w:rPr>
                <w:i/>
              </w:rPr>
              <w:t xml:space="preserve">, </w:t>
            </w:r>
            <w:proofErr w:type="spellStart"/>
            <w:r>
              <w:rPr>
                <w:i/>
              </w:rPr>
              <w:t>hated</w:t>
            </w:r>
            <w:proofErr w:type="spellEnd"/>
            <w:r>
              <w:t>).</w:t>
            </w:r>
          </w:p>
          <w:p w:rsidR="00461AF7" w:rsidRPr="0076268D" w:rsidRDefault="00461AF7" w:rsidP="008C2EC0">
            <w:pPr>
              <w:spacing w:after="0" w:line="240" w:lineRule="auto"/>
              <w:rPr>
                <w:i/>
              </w:rPr>
            </w:pPr>
            <w:r>
              <w:t xml:space="preserve">6.) Učenik samostalno vježba ciljanu strukturu na e-sferi u rubrici </w:t>
            </w:r>
            <w:r w:rsidRPr="00245EAF">
              <w:rPr>
                <w:rFonts w:eastAsia="Times New Roman"/>
                <w:i/>
                <w:lang w:val="en-GB" w:eastAsia="hr-HR"/>
              </w:rPr>
              <w:t>Play and Learn – Pronunciation of the regular verbs in past simple.</w:t>
            </w:r>
          </w:p>
        </w:tc>
      </w:tr>
      <w:tr w:rsidR="00461AF7" w:rsidRPr="00B34503" w:rsidTr="008C2EC0">
        <w:tc>
          <w:tcPr>
            <w:tcW w:w="9288" w:type="dxa"/>
            <w:gridSpan w:val="2"/>
            <w:tcBorders>
              <w:left w:val="nil"/>
              <w:bottom w:val="nil"/>
              <w:right w:val="nil"/>
            </w:tcBorders>
            <w:shd w:val="clear" w:color="auto" w:fill="D9D9D9"/>
          </w:tcPr>
          <w:p w:rsidR="00461AF7" w:rsidRDefault="00461AF7" w:rsidP="008C2EC0">
            <w:pPr>
              <w:spacing w:after="0" w:line="240" w:lineRule="auto"/>
            </w:pPr>
            <w:r>
              <w:rPr>
                <w:b/>
                <w:sz w:val="28"/>
                <w:szCs w:val="28"/>
              </w:rPr>
              <w:t>Zaključak</w:t>
            </w:r>
          </w:p>
        </w:tc>
      </w:tr>
      <w:tr w:rsidR="00461AF7" w:rsidRPr="00B34503" w:rsidTr="008C2EC0">
        <w:trPr>
          <w:trHeight w:val="389"/>
        </w:trPr>
        <w:tc>
          <w:tcPr>
            <w:tcW w:w="1809" w:type="dxa"/>
            <w:tcBorders>
              <w:left w:val="nil"/>
            </w:tcBorders>
          </w:tcPr>
          <w:p w:rsidR="00461AF7" w:rsidRPr="005544D0" w:rsidRDefault="00461AF7" w:rsidP="008C2EC0">
            <w:pPr>
              <w:spacing w:after="0" w:line="240" w:lineRule="auto"/>
              <w:jc w:val="right"/>
              <w:rPr>
                <w:b/>
              </w:rPr>
            </w:pPr>
            <w:r w:rsidRPr="005544D0">
              <w:rPr>
                <w:b/>
              </w:rPr>
              <w:t>Ishod aktivnosti</w:t>
            </w:r>
          </w:p>
        </w:tc>
        <w:tc>
          <w:tcPr>
            <w:tcW w:w="7479" w:type="dxa"/>
            <w:tcBorders>
              <w:right w:val="nil"/>
            </w:tcBorders>
          </w:tcPr>
          <w:p w:rsidR="00461AF7" w:rsidRPr="006261C3" w:rsidRDefault="00461AF7" w:rsidP="008C2EC0">
            <w:pPr>
              <w:tabs>
                <w:tab w:val="left" w:pos="2127"/>
              </w:tabs>
              <w:spacing w:after="0" w:line="240" w:lineRule="auto"/>
              <w:textAlignment w:val="baseline"/>
              <w:rPr>
                <w:rFonts w:eastAsia="Times New Roman"/>
                <w:bCs/>
                <w:lang w:eastAsia="hr-HR"/>
              </w:rPr>
            </w:pPr>
            <w:r>
              <w:t xml:space="preserve"> </w:t>
            </w:r>
            <w:r>
              <w:rPr>
                <w:rFonts w:eastAsia="Times New Roman"/>
                <w:bCs/>
                <w:lang w:eastAsia="hr-HR"/>
              </w:rPr>
              <w:t>Učenik piše sastav o svom školskom izletu.</w:t>
            </w:r>
          </w:p>
        </w:tc>
      </w:tr>
      <w:tr w:rsidR="00461AF7" w:rsidRPr="00B34503" w:rsidTr="008C2EC0">
        <w:trPr>
          <w:trHeight w:val="572"/>
        </w:trPr>
        <w:tc>
          <w:tcPr>
            <w:tcW w:w="1809" w:type="dxa"/>
            <w:tcBorders>
              <w:left w:val="nil"/>
            </w:tcBorders>
          </w:tcPr>
          <w:p w:rsidR="00461AF7" w:rsidRPr="005544D0" w:rsidRDefault="00461AF7" w:rsidP="008C2EC0">
            <w:pPr>
              <w:spacing w:after="0" w:line="240" w:lineRule="auto"/>
              <w:jc w:val="right"/>
              <w:rPr>
                <w:b/>
              </w:rPr>
            </w:pPr>
            <w:r w:rsidRPr="005544D0">
              <w:rPr>
                <w:b/>
              </w:rPr>
              <w:t>Opis aktivnosti</w:t>
            </w:r>
          </w:p>
        </w:tc>
        <w:tc>
          <w:tcPr>
            <w:tcW w:w="7479" w:type="dxa"/>
            <w:tcBorders>
              <w:right w:val="nil"/>
            </w:tcBorders>
          </w:tcPr>
          <w:p w:rsidR="00461AF7" w:rsidRPr="008D69D6" w:rsidRDefault="00461AF7" w:rsidP="008C2EC0">
            <w:pPr>
              <w:spacing w:after="0" w:line="240" w:lineRule="auto"/>
            </w:pPr>
            <w:r>
              <w:t xml:space="preserve">Učenik piše sastav o svom prošlom školskom izletu ili terenskoj nastavi koristeći upute i pitanja u rubrici </w:t>
            </w:r>
            <w:proofErr w:type="spellStart"/>
            <w:r>
              <w:rPr>
                <w:i/>
              </w:rPr>
              <w:t>Writing</w:t>
            </w:r>
            <w:proofErr w:type="spellEnd"/>
            <w:r>
              <w:rPr>
                <w:i/>
              </w:rPr>
              <w:t xml:space="preserve"> </w:t>
            </w:r>
            <w:r>
              <w:t>na 41. stranici u udžbeniku. Učitelj naglašava da učenici moraju koristiti prošlo glagolsko vrijeme budući da pišu o prošlom svršenom događaju.</w:t>
            </w:r>
          </w:p>
        </w:tc>
      </w:tr>
      <w:tr w:rsidR="00461AF7" w:rsidRPr="00C419C2" w:rsidTr="008C2EC0">
        <w:trPr>
          <w:trHeight w:val="324"/>
        </w:trPr>
        <w:tc>
          <w:tcPr>
            <w:tcW w:w="9288" w:type="dxa"/>
            <w:gridSpan w:val="2"/>
            <w:tcBorders>
              <w:left w:val="nil"/>
              <w:right w:val="nil"/>
            </w:tcBorders>
          </w:tcPr>
          <w:p w:rsidR="00461AF7" w:rsidRPr="00C419C2" w:rsidRDefault="00461AF7" w:rsidP="008C2EC0">
            <w:pPr>
              <w:spacing w:after="0" w:line="240" w:lineRule="auto"/>
              <w:rPr>
                <w:b/>
                <w:sz w:val="24"/>
                <w:szCs w:val="24"/>
              </w:rPr>
            </w:pPr>
            <w:r w:rsidRPr="00C419C2">
              <w:rPr>
                <w:b/>
                <w:sz w:val="24"/>
                <w:szCs w:val="24"/>
              </w:rPr>
              <w:t>Domaća zadaća</w:t>
            </w:r>
          </w:p>
        </w:tc>
      </w:tr>
      <w:tr w:rsidR="00461AF7" w:rsidRPr="00B34503" w:rsidTr="008C2EC0">
        <w:trPr>
          <w:trHeight w:val="549"/>
        </w:trPr>
        <w:tc>
          <w:tcPr>
            <w:tcW w:w="9288" w:type="dxa"/>
            <w:gridSpan w:val="2"/>
            <w:tcBorders>
              <w:left w:val="nil"/>
              <w:bottom w:val="nil"/>
              <w:right w:val="nil"/>
            </w:tcBorders>
          </w:tcPr>
          <w:p w:rsidR="00461AF7" w:rsidRPr="008D69D6" w:rsidRDefault="00461AF7" w:rsidP="008C2EC0">
            <w:pPr>
              <w:spacing w:after="0" w:line="240" w:lineRule="auto"/>
            </w:pPr>
            <w:r>
              <w:t>Učenik rješava 4. zadatak na 28. stranici i 6. i 7. zadatak na 29. stranici u radnoj bilježnici.</w:t>
            </w:r>
          </w:p>
        </w:tc>
      </w:tr>
    </w:tbl>
    <w:p w:rsidR="00461AF7" w:rsidRPr="00357666" w:rsidRDefault="00461AF7" w:rsidP="00461AF7">
      <w:pPr>
        <w:rPr>
          <w:b/>
          <w:sz w:val="28"/>
          <w:szCs w:val="28"/>
        </w:rPr>
      </w:pPr>
      <w:r w:rsidRPr="006A5665">
        <w:rPr>
          <w:b/>
          <w:sz w:val="28"/>
          <w:szCs w:val="28"/>
        </w:rPr>
        <w:t>Formativno vrednovanje</w:t>
      </w:r>
    </w:p>
    <w:p w:rsidR="00461AF7" w:rsidRDefault="00904B15" w:rsidP="00461AF7">
      <w:pPr>
        <w:jc w:val="center"/>
      </w:pPr>
      <w:r w:rsidRPr="00904B15">
        <w:rPr>
          <w:noProof/>
          <w:lang w:val="en-US" w:eastAsia="zh-TW"/>
        </w:rPr>
        <w:pict>
          <v:shape id="_x0000_s1037" type="#_x0000_t202" style="position:absolute;left:0;text-align:left;margin-left:-5.9pt;margin-top:0;width:479.55pt;height:57pt;z-index:251671552;mso-width-relative:margin;mso-height-relative:margin" fillcolor="#d8d8d8" stroked="f">
            <v:textbox style="mso-next-textbox:#_x0000_s1037">
              <w:txbxContent>
                <w:p w:rsidR="00461AF7" w:rsidRDefault="00461AF7" w:rsidP="00461AF7">
                  <w:pPr>
                    <w:spacing w:line="240" w:lineRule="auto"/>
                    <w:rPr>
                      <w:b/>
                    </w:rPr>
                  </w:pPr>
                  <w:r>
                    <w:rPr>
                      <w:b/>
                    </w:rPr>
                    <w:t>1. Vrednovanje za učenje</w:t>
                  </w:r>
                </w:p>
                <w:p w:rsidR="00461AF7" w:rsidRDefault="00461AF7" w:rsidP="00461AF7">
                  <w:pPr>
                    <w:spacing w:line="240" w:lineRule="auto"/>
                  </w:pPr>
                  <w:r>
                    <w:t>Tijekom sata učitelj promatra, sluša i pomaže s vokabularom, gramatikom i izgovorom. Učitelj formativno vrednuje sastav o školskom izletu i daje povratnu informaciju učeniku.</w:t>
                  </w:r>
                </w:p>
              </w:txbxContent>
            </v:textbox>
          </v:shape>
        </w:pict>
      </w:r>
    </w:p>
    <w:p w:rsidR="00461AF7" w:rsidRDefault="00461AF7" w:rsidP="00461AF7">
      <w:pPr>
        <w:jc w:val="center"/>
      </w:pPr>
    </w:p>
    <w:p w:rsidR="00461AF7" w:rsidRDefault="00904B15" w:rsidP="00461AF7">
      <w:pPr>
        <w:jc w:val="center"/>
      </w:pPr>
      <w:r>
        <w:rPr>
          <w:noProof/>
          <w:lang w:eastAsia="hr-HR"/>
        </w:rPr>
        <w:pict>
          <v:shape id="_x0000_s1038" type="#_x0000_t202" style="position:absolute;left:0;text-align:left;margin-left:-5.9pt;margin-top:11.35pt;width:479.55pt;height:61.5pt;z-index:251672576;mso-width-relative:margin;mso-height-relative:margin" fillcolor="#d8d8d8" stroked="f">
            <v:textbox style="mso-next-textbox:#_x0000_s1038">
              <w:txbxContent>
                <w:p w:rsidR="00461AF7" w:rsidRDefault="00461AF7" w:rsidP="00461AF7">
                  <w:pPr>
                    <w:spacing w:line="240" w:lineRule="auto"/>
                    <w:rPr>
                      <w:b/>
                    </w:rPr>
                  </w:pPr>
                  <w:r>
                    <w:rPr>
                      <w:b/>
                    </w:rPr>
                    <w:t xml:space="preserve">2. </w:t>
                  </w:r>
                  <w:proofErr w:type="spellStart"/>
                  <w:r>
                    <w:rPr>
                      <w:b/>
                    </w:rPr>
                    <w:t>Samovrednovanje</w:t>
                  </w:r>
                  <w:proofErr w:type="spellEnd"/>
                </w:p>
                <w:p w:rsidR="00461AF7" w:rsidRDefault="00461AF7" w:rsidP="00461AF7">
                  <w:pPr>
                    <w:spacing w:line="240" w:lineRule="auto"/>
                  </w:pPr>
                  <w:r>
                    <w:t>Učenici palčevima/bojama semafora signaliziraju  razumijevanje pravila o tvorbi i uporabi prošlog glagolskog vremena, kao povratnu informaciju učitelju.</w:t>
                  </w:r>
                </w:p>
                <w:p w:rsidR="00461AF7" w:rsidRDefault="00461AF7" w:rsidP="00461AF7">
                  <w:pPr>
                    <w:spacing w:line="240" w:lineRule="auto"/>
                  </w:pPr>
                </w:p>
              </w:txbxContent>
            </v:textbox>
          </v:shape>
        </w:pict>
      </w:r>
    </w:p>
    <w:p w:rsidR="00461AF7" w:rsidRDefault="00461AF7" w:rsidP="00461AF7">
      <w:pPr>
        <w:jc w:val="center"/>
      </w:pPr>
    </w:p>
    <w:p w:rsidR="00461AF7" w:rsidRDefault="00461AF7" w:rsidP="00461AF7">
      <w:pPr>
        <w:jc w:val="center"/>
      </w:pPr>
    </w:p>
    <w:p w:rsidR="00461AF7" w:rsidRPr="00776F1F" w:rsidRDefault="00461AF7" w:rsidP="00461AF7">
      <w:pPr>
        <w:rPr>
          <w:sz w:val="16"/>
          <w:szCs w:val="16"/>
        </w:rPr>
      </w:pPr>
    </w:p>
    <w:p w:rsidR="00461AF7" w:rsidRPr="00FD108B" w:rsidRDefault="00461AF7" w:rsidP="00461AF7">
      <w:r w:rsidRPr="00FD108B">
        <w:t>Primjer rubrike za vrednovanje pisanja.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126"/>
        <w:gridCol w:w="2552"/>
        <w:gridCol w:w="2517"/>
      </w:tblGrid>
      <w:tr w:rsidR="00461AF7" w:rsidRPr="00FD108B" w:rsidTr="008C2EC0">
        <w:tc>
          <w:tcPr>
            <w:tcW w:w="2093" w:type="dxa"/>
          </w:tcPr>
          <w:p w:rsidR="00461AF7" w:rsidRPr="00FD108B" w:rsidRDefault="00461AF7" w:rsidP="008C2EC0"/>
        </w:tc>
        <w:tc>
          <w:tcPr>
            <w:tcW w:w="7195" w:type="dxa"/>
            <w:gridSpan w:val="3"/>
          </w:tcPr>
          <w:p w:rsidR="00461AF7" w:rsidRPr="00FD108B" w:rsidRDefault="00461AF7" w:rsidP="008C2EC0">
            <w:pPr>
              <w:jc w:val="center"/>
              <w:rPr>
                <w:b/>
              </w:rPr>
            </w:pPr>
            <w:r w:rsidRPr="00FD108B">
              <w:rPr>
                <w:b/>
              </w:rPr>
              <w:t>Razine ostvarenosti kriterija</w:t>
            </w:r>
          </w:p>
        </w:tc>
      </w:tr>
      <w:tr w:rsidR="00461AF7" w:rsidRPr="00FD108B" w:rsidTr="008C2EC0">
        <w:trPr>
          <w:trHeight w:val="315"/>
        </w:trPr>
        <w:tc>
          <w:tcPr>
            <w:tcW w:w="2093" w:type="dxa"/>
            <w:vMerge w:val="restart"/>
          </w:tcPr>
          <w:p w:rsidR="00461AF7" w:rsidRPr="00FD108B" w:rsidRDefault="00461AF7" w:rsidP="008C2EC0">
            <w:pPr>
              <w:rPr>
                <w:b/>
              </w:rPr>
            </w:pPr>
            <w:r w:rsidRPr="00FD108B">
              <w:rPr>
                <w:b/>
              </w:rPr>
              <w:t>Sastavnice</w:t>
            </w:r>
          </w:p>
        </w:tc>
        <w:tc>
          <w:tcPr>
            <w:tcW w:w="2126" w:type="dxa"/>
          </w:tcPr>
          <w:p w:rsidR="00461AF7" w:rsidRPr="00FD108B" w:rsidRDefault="00461AF7" w:rsidP="008C2EC0">
            <w:pPr>
              <w:jc w:val="center"/>
              <w:rPr>
                <w:b/>
              </w:rPr>
            </w:pPr>
            <w:r w:rsidRPr="00FD108B">
              <w:rPr>
                <w:b/>
              </w:rPr>
              <w:t>u potpunosti</w:t>
            </w:r>
          </w:p>
        </w:tc>
        <w:tc>
          <w:tcPr>
            <w:tcW w:w="2552" w:type="dxa"/>
          </w:tcPr>
          <w:p w:rsidR="00461AF7" w:rsidRPr="00FD108B" w:rsidRDefault="00461AF7" w:rsidP="008C2EC0">
            <w:pPr>
              <w:jc w:val="center"/>
              <w:rPr>
                <w:b/>
              </w:rPr>
            </w:pPr>
            <w:r w:rsidRPr="00FD108B">
              <w:rPr>
                <w:b/>
              </w:rPr>
              <w:t>djelomično</w:t>
            </w:r>
          </w:p>
        </w:tc>
        <w:tc>
          <w:tcPr>
            <w:tcW w:w="2517" w:type="dxa"/>
          </w:tcPr>
          <w:p w:rsidR="00461AF7" w:rsidRPr="00FD108B" w:rsidRDefault="00461AF7" w:rsidP="008C2EC0">
            <w:pPr>
              <w:jc w:val="center"/>
              <w:rPr>
                <w:b/>
              </w:rPr>
            </w:pPr>
            <w:r w:rsidRPr="00FD108B">
              <w:rPr>
                <w:b/>
              </w:rPr>
              <w:t>potrebno doraditi</w:t>
            </w:r>
          </w:p>
        </w:tc>
      </w:tr>
      <w:tr w:rsidR="00461AF7" w:rsidRPr="00FD108B" w:rsidTr="008C2EC0">
        <w:trPr>
          <w:trHeight w:val="195"/>
        </w:trPr>
        <w:tc>
          <w:tcPr>
            <w:tcW w:w="2093" w:type="dxa"/>
            <w:vMerge/>
          </w:tcPr>
          <w:p w:rsidR="00461AF7" w:rsidRPr="00FD108B" w:rsidRDefault="00461AF7" w:rsidP="008C2EC0">
            <w:pPr>
              <w:rPr>
                <w:b/>
              </w:rPr>
            </w:pPr>
          </w:p>
        </w:tc>
        <w:tc>
          <w:tcPr>
            <w:tcW w:w="2126" w:type="dxa"/>
          </w:tcPr>
          <w:p w:rsidR="00461AF7" w:rsidRPr="00FD108B" w:rsidRDefault="00461AF7" w:rsidP="008C2EC0">
            <w:pPr>
              <w:jc w:val="center"/>
              <w:rPr>
                <w:b/>
              </w:rPr>
            </w:pPr>
            <w:r w:rsidRPr="00FD108B">
              <w:rPr>
                <w:b/>
              </w:rPr>
              <w:t>3</w:t>
            </w:r>
          </w:p>
        </w:tc>
        <w:tc>
          <w:tcPr>
            <w:tcW w:w="2552" w:type="dxa"/>
          </w:tcPr>
          <w:p w:rsidR="00461AF7" w:rsidRPr="00FD108B" w:rsidRDefault="00461AF7" w:rsidP="008C2EC0">
            <w:pPr>
              <w:jc w:val="center"/>
              <w:rPr>
                <w:b/>
              </w:rPr>
            </w:pPr>
            <w:r w:rsidRPr="00FD108B">
              <w:rPr>
                <w:b/>
              </w:rPr>
              <w:t>2</w:t>
            </w:r>
          </w:p>
        </w:tc>
        <w:tc>
          <w:tcPr>
            <w:tcW w:w="2517" w:type="dxa"/>
          </w:tcPr>
          <w:p w:rsidR="00461AF7" w:rsidRPr="00FD108B" w:rsidRDefault="00461AF7" w:rsidP="008C2EC0">
            <w:pPr>
              <w:jc w:val="center"/>
              <w:rPr>
                <w:b/>
              </w:rPr>
            </w:pPr>
            <w:r w:rsidRPr="00FD108B">
              <w:rPr>
                <w:b/>
              </w:rPr>
              <w:t>1</w:t>
            </w:r>
          </w:p>
        </w:tc>
      </w:tr>
      <w:tr w:rsidR="00461AF7" w:rsidRPr="00FD108B" w:rsidTr="008C2EC0">
        <w:tc>
          <w:tcPr>
            <w:tcW w:w="2093" w:type="dxa"/>
          </w:tcPr>
          <w:p w:rsidR="00461AF7" w:rsidRPr="00FD108B" w:rsidRDefault="00461AF7" w:rsidP="008C2EC0">
            <w:pPr>
              <w:spacing w:after="0" w:line="240" w:lineRule="auto"/>
              <w:rPr>
                <w:b/>
              </w:rPr>
            </w:pPr>
            <w:r w:rsidRPr="00FD108B">
              <w:rPr>
                <w:b/>
              </w:rPr>
              <w:t>izvršenost zadatka</w:t>
            </w:r>
          </w:p>
        </w:tc>
        <w:tc>
          <w:tcPr>
            <w:tcW w:w="2126" w:type="dxa"/>
          </w:tcPr>
          <w:p w:rsidR="00461AF7" w:rsidRPr="00FD108B" w:rsidRDefault="00461AF7" w:rsidP="008C2EC0">
            <w:pPr>
              <w:spacing w:after="0" w:line="240" w:lineRule="auto"/>
            </w:pPr>
            <w:r w:rsidRPr="00FD108B">
              <w:t>Rad sadrži sve za</w:t>
            </w:r>
            <w:r>
              <w:t>dane sastavnice.</w:t>
            </w:r>
          </w:p>
        </w:tc>
        <w:tc>
          <w:tcPr>
            <w:tcW w:w="2552" w:type="dxa"/>
          </w:tcPr>
          <w:p w:rsidR="00461AF7" w:rsidRPr="00FD108B" w:rsidRDefault="00461AF7" w:rsidP="008C2EC0">
            <w:pPr>
              <w:spacing w:after="0" w:line="240" w:lineRule="auto"/>
            </w:pPr>
            <w:r w:rsidRPr="00FD108B">
              <w:t>Rad sadrži uglavnom sve za</w:t>
            </w:r>
            <w:r>
              <w:t>dane sastavnice.</w:t>
            </w:r>
          </w:p>
        </w:tc>
        <w:tc>
          <w:tcPr>
            <w:tcW w:w="2517" w:type="dxa"/>
          </w:tcPr>
          <w:p w:rsidR="00461AF7" w:rsidRPr="00FD108B" w:rsidRDefault="00461AF7" w:rsidP="008C2EC0">
            <w:pPr>
              <w:spacing w:after="0" w:line="240" w:lineRule="auto"/>
            </w:pPr>
            <w:r w:rsidRPr="00FD108B">
              <w:t>Rad nije u skladu sa z</w:t>
            </w:r>
            <w:r>
              <w:t>adanim sastavnicama.</w:t>
            </w:r>
          </w:p>
        </w:tc>
      </w:tr>
      <w:tr w:rsidR="00461AF7" w:rsidRPr="00FD108B" w:rsidTr="008C2EC0">
        <w:tc>
          <w:tcPr>
            <w:tcW w:w="2093" w:type="dxa"/>
          </w:tcPr>
          <w:p w:rsidR="00461AF7" w:rsidRPr="00FD108B" w:rsidRDefault="00461AF7" w:rsidP="008C2EC0">
            <w:pPr>
              <w:spacing w:after="0" w:line="240" w:lineRule="auto"/>
              <w:rPr>
                <w:b/>
              </w:rPr>
            </w:pPr>
            <w:r w:rsidRPr="00FD108B">
              <w:rPr>
                <w:b/>
              </w:rPr>
              <w:t>gramatika i pravopis</w:t>
            </w:r>
          </w:p>
        </w:tc>
        <w:tc>
          <w:tcPr>
            <w:tcW w:w="2126" w:type="dxa"/>
          </w:tcPr>
          <w:p w:rsidR="00461AF7" w:rsidRPr="00776F1F" w:rsidRDefault="00461AF7" w:rsidP="008C2EC0">
            <w:pPr>
              <w:spacing w:after="0" w:line="240" w:lineRule="auto"/>
              <w:rPr>
                <w:i/>
              </w:rPr>
            </w:pPr>
            <w:r w:rsidRPr="00FD108B">
              <w:t>Učenik ugl</w:t>
            </w:r>
            <w:r>
              <w:t xml:space="preserve">avnom točno koristi </w:t>
            </w:r>
            <w:proofErr w:type="spellStart"/>
            <w:r>
              <w:rPr>
                <w:i/>
              </w:rPr>
              <w:t>the</w:t>
            </w:r>
            <w:proofErr w:type="spellEnd"/>
            <w:r>
              <w:rPr>
                <w:i/>
              </w:rPr>
              <w:t xml:space="preserve"> past </w:t>
            </w:r>
            <w:proofErr w:type="spellStart"/>
            <w:r>
              <w:rPr>
                <w:i/>
              </w:rPr>
              <w:t>simple</w:t>
            </w:r>
            <w:proofErr w:type="spellEnd"/>
            <w:r>
              <w:rPr>
                <w:i/>
              </w:rPr>
              <w:t>.</w:t>
            </w:r>
          </w:p>
        </w:tc>
        <w:tc>
          <w:tcPr>
            <w:tcW w:w="2552" w:type="dxa"/>
          </w:tcPr>
          <w:p w:rsidR="00461AF7" w:rsidRPr="00776F1F" w:rsidRDefault="00461AF7" w:rsidP="008C2EC0">
            <w:pPr>
              <w:spacing w:after="0" w:line="240" w:lineRule="auto"/>
              <w:rPr>
                <w:i/>
              </w:rPr>
            </w:pPr>
            <w:r w:rsidRPr="00FD108B">
              <w:t>Učenik ponekad po</w:t>
            </w:r>
            <w:r>
              <w:t xml:space="preserve">griješi u upotrebi </w:t>
            </w:r>
            <w:proofErr w:type="spellStart"/>
            <w:r>
              <w:rPr>
                <w:i/>
              </w:rPr>
              <w:t>the</w:t>
            </w:r>
            <w:proofErr w:type="spellEnd"/>
            <w:r>
              <w:rPr>
                <w:i/>
              </w:rPr>
              <w:t xml:space="preserve"> past </w:t>
            </w:r>
            <w:proofErr w:type="spellStart"/>
            <w:r>
              <w:rPr>
                <w:i/>
              </w:rPr>
              <w:t>simple</w:t>
            </w:r>
            <w:proofErr w:type="spellEnd"/>
            <w:r>
              <w:rPr>
                <w:i/>
              </w:rPr>
              <w:t>.</w:t>
            </w:r>
          </w:p>
        </w:tc>
        <w:tc>
          <w:tcPr>
            <w:tcW w:w="2517" w:type="dxa"/>
          </w:tcPr>
          <w:p w:rsidR="00461AF7" w:rsidRPr="00FD108B" w:rsidRDefault="00461AF7" w:rsidP="008C2EC0">
            <w:pPr>
              <w:spacing w:after="0" w:line="240" w:lineRule="auto"/>
            </w:pPr>
            <w:r w:rsidRPr="00FD108B">
              <w:t>Učenik često grije</w:t>
            </w:r>
            <w:r>
              <w:t xml:space="preserve">ši u upotrebi </w:t>
            </w:r>
            <w:proofErr w:type="spellStart"/>
            <w:r>
              <w:t>t</w:t>
            </w:r>
            <w:r>
              <w:rPr>
                <w:i/>
              </w:rPr>
              <w:t>he</w:t>
            </w:r>
            <w:proofErr w:type="spellEnd"/>
            <w:r>
              <w:rPr>
                <w:i/>
              </w:rPr>
              <w:t xml:space="preserve"> past </w:t>
            </w:r>
            <w:proofErr w:type="spellStart"/>
            <w:r>
              <w:rPr>
                <w:i/>
              </w:rPr>
              <w:t>simple</w:t>
            </w:r>
            <w:proofErr w:type="spellEnd"/>
            <w:r>
              <w:rPr>
                <w:i/>
              </w:rPr>
              <w:t xml:space="preserve"> </w:t>
            </w:r>
            <w:r>
              <w:t xml:space="preserve">i </w:t>
            </w:r>
            <w:proofErr w:type="spellStart"/>
            <w:r>
              <w:t>nekoristi</w:t>
            </w:r>
            <w:proofErr w:type="spellEnd"/>
            <w:r>
              <w:t xml:space="preserve"> dosljedno.</w:t>
            </w:r>
          </w:p>
        </w:tc>
      </w:tr>
      <w:tr w:rsidR="00461AF7" w:rsidRPr="00FD108B" w:rsidTr="008C2EC0">
        <w:tc>
          <w:tcPr>
            <w:tcW w:w="2093" w:type="dxa"/>
          </w:tcPr>
          <w:p w:rsidR="00461AF7" w:rsidRPr="00FD108B" w:rsidRDefault="00461AF7" w:rsidP="008C2EC0">
            <w:pPr>
              <w:spacing w:after="0" w:line="240" w:lineRule="auto"/>
              <w:rPr>
                <w:b/>
              </w:rPr>
            </w:pPr>
            <w:r w:rsidRPr="00FD108B">
              <w:rPr>
                <w:b/>
              </w:rPr>
              <w:t>vokabular</w:t>
            </w:r>
          </w:p>
        </w:tc>
        <w:tc>
          <w:tcPr>
            <w:tcW w:w="2126" w:type="dxa"/>
          </w:tcPr>
          <w:p w:rsidR="00461AF7" w:rsidRPr="00FD108B" w:rsidRDefault="00461AF7" w:rsidP="008C2EC0">
            <w:pPr>
              <w:spacing w:after="0" w:line="240" w:lineRule="auto"/>
            </w:pPr>
            <w:r w:rsidRPr="00FD108B">
              <w:t>Uz ciljani, učenik koristi širok raspon vokabulara uz manje greške koje ne ometaju razumijevanje.</w:t>
            </w:r>
          </w:p>
        </w:tc>
        <w:tc>
          <w:tcPr>
            <w:tcW w:w="2552" w:type="dxa"/>
          </w:tcPr>
          <w:p w:rsidR="00461AF7" w:rsidRPr="00FD108B" w:rsidRDefault="00461AF7" w:rsidP="008C2EC0">
            <w:pPr>
              <w:spacing w:after="0" w:line="240" w:lineRule="auto"/>
            </w:pPr>
            <w:r>
              <w:t>U</w:t>
            </w:r>
            <w:r w:rsidRPr="00FD108B">
              <w:t>čenik koristi samo ciljani vokabular uz povremene greške u upotrebi koje ponekad ometaju razumijevanje.</w:t>
            </w:r>
          </w:p>
        </w:tc>
        <w:tc>
          <w:tcPr>
            <w:tcW w:w="2517" w:type="dxa"/>
          </w:tcPr>
          <w:p w:rsidR="00461AF7" w:rsidRPr="00FD108B" w:rsidRDefault="00461AF7" w:rsidP="008C2EC0">
            <w:pPr>
              <w:spacing w:after="0" w:line="240" w:lineRule="auto"/>
            </w:pPr>
            <w:r w:rsidRPr="00FD108B">
              <w:t>Učenik koristi samo jednostavan vokabular uz česte greške u upotrebi koje često ometaju razumijevanje.</w:t>
            </w:r>
          </w:p>
        </w:tc>
      </w:tr>
      <w:tr w:rsidR="00461AF7" w:rsidRPr="00FD108B" w:rsidTr="008C2EC0">
        <w:tc>
          <w:tcPr>
            <w:tcW w:w="9288" w:type="dxa"/>
            <w:gridSpan w:val="4"/>
          </w:tcPr>
          <w:p w:rsidR="00461AF7" w:rsidRPr="00FD108B" w:rsidRDefault="00461AF7" w:rsidP="008C2EC0">
            <w:pPr>
              <w:spacing w:after="0" w:line="240" w:lineRule="auto"/>
            </w:pPr>
            <w:r w:rsidRPr="00FD108B">
              <w:rPr>
                <w:rStyle w:val="normaltextrun"/>
                <w:rFonts w:cs="Calibri"/>
                <w:b/>
                <w:bCs/>
                <w:shd w:val="clear" w:color="auto" w:fill="FFFFFF"/>
              </w:rPr>
              <w:t>Napomena: </w:t>
            </w:r>
            <w:r w:rsidRPr="00FD108B">
              <w:rPr>
                <w:rStyle w:val="normaltextrun"/>
                <w:rFonts w:cs="Calibri"/>
                <w:shd w:val="clear" w:color="auto" w:fill="FFFFFF"/>
              </w:rPr>
              <w:t>Ako sastavnica nije ostvarena niti na najnižoj očekivanoj razini ili ne postoji tada se za nju dodjeljuje 0 bodova. </w:t>
            </w:r>
            <w:r w:rsidRPr="00FD108B">
              <w:rPr>
                <w:rStyle w:val="eop"/>
                <w:rFonts w:cs="Calibri"/>
                <w:shd w:val="clear" w:color="auto" w:fill="FFFFFF"/>
              </w:rPr>
              <w:t xml:space="preserve"> Ova se rubrika može koristiti i za sumativno </w:t>
            </w:r>
            <w:proofErr w:type="spellStart"/>
            <w:r w:rsidRPr="00FD108B">
              <w:rPr>
                <w:rStyle w:val="eop"/>
                <w:rFonts w:cs="Calibri"/>
                <w:shd w:val="clear" w:color="auto" w:fill="FFFFFF"/>
              </w:rPr>
              <w:t>vredovanje</w:t>
            </w:r>
            <w:proofErr w:type="spellEnd"/>
            <w:r w:rsidRPr="00FD108B">
              <w:rPr>
                <w:rStyle w:val="eop"/>
                <w:rFonts w:cs="Calibri"/>
                <w:shd w:val="clear" w:color="auto" w:fill="FFFFFF"/>
              </w:rPr>
              <w:t xml:space="preserve"> sličnog zadatka.</w:t>
            </w:r>
          </w:p>
        </w:tc>
      </w:tr>
    </w:tbl>
    <w:p w:rsidR="001F5598" w:rsidRDefault="001F5598" w:rsidP="006A5665"/>
    <w:sectPr w:rsidR="001F5598" w:rsidSect="006A5665">
      <w:pgSz w:w="11906" w:h="16838"/>
      <w:pgMar w:top="1417"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461AF7"/>
    <w:rsid w:val="001F5598"/>
    <w:rsid w:val="00315AB1"/>
    <w:rsid w:val="0039654C"/>
    <w:rsid w:val="00461AF7"/>
    <w:rsid w:val="006A5665"/>
    <w:rsid w:val="00771545"/>
    <w:rsid w:val="00904B15"/>
    <w:rsid w:val="009133D6"/>
    <w:rsid w:val="00C04F1F"/>
    <w:rsid w:val="00D55FE0"/>
    <w:rsid w:val="00F26DF0"/>
    <w:rsid w:val="00F50E6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61AF7"/>
  </w:style>
  <w:style w:type="character" w:customStyle="1" w:styleId="eop">
    <w:name w:val="eop"/>
    <w:basedOn w:val="DefaultParagraphFont"/>
    <w:rsid w:val="00461A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2021-11-30T14:13:00Z</dcterms:created>
  <dcterms:modified xsi:type="dcterms:W3CDTF">2021-12-14T14:37:00Z</dcterms:modified>
</cp:coreProperties>
</file>